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987" w:tblpY="8401"/>
        <w:tblW w:w="0" w:type="auto"/>
        <w:tblLayout w:type="fixed"/>
        <w:tblLook w:val="04A0"/>
      </w:tblPr>
      <w:tblGrid>
        <w:gridCol w:w="7091"/>
        <w:gridCol w:w="859"/>
      </w:tblGrid>
      <w:tr w:rsidR="00AD10A2" w:rsidTr="00CB73A4">
        <w:trPr>
          <w:trHeight w:hRule="exact" w:val="1046"/>
        </w:trPr>
        <w:tc>
          <w:tcPr>
            <w:tcW w:w="7091" w:type="dxa"/>
            <w:tcMar>
              <w:left w:w="0" w:type="dxa"/>
              <w:right w:w="0" w:type="dxa"/>
            </w:tcMar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a0a0a0"/>
            </w:tcBorders>
            <w:shd w:val="clear" w:color="auto" w:fill="auto"/>
          </w:tcPr>
          <w:p w:rsidR="005A76FB" w:rsidRDefault="005A76FB" w:rsidP="005A76FB">
            <w:pPr>
              <w:spacing w:before="0" w:after="0" w:line="352" w:lineRule="exact"/>
              <w:ind w:left="137" w:right="-239"/>
              <w:rPr/>
            </w:pP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Indice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generale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FOI</w:t>
            </w:r>
          </w:p>
          <w:p w:rsidR="005A76FB" w:rsidRDefault="005A76FB" w:rsidP="005A76FB">
            <w:pPr>
              <w:spacing w:before="0" w:after="0" w:line="240" w:lineRule="exact"/>
              <w:ind w:left="845" w:right="-239"/>
              <w:rPr/>
            </w:pPr>
          </w:p>
          <w:p w:rsidR="005A76FB" w:rsidRDefault="005A76FB" w:rsidP="005A76FB">
            <w:pPr>
              <w:spacing w:before="0" w:after="0" w:line="155" w:lineRule="exact"/>
              <w:ind w:left="845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Indice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9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generale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9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FOI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89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(base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9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di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9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riferimento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9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2015=100,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9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il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88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coefficiente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9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di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94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raccordo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9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con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9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la</w:t>
            </w:r>
          </w:p>
          <w:p w:rsidR="005A76FB" w:rsidRDefault="005A76FB" w:rsidP="005A76FB">
            <w:pPr>
              <w:spacing w:before="0" w:after="0" w:line="194" w:lineRule="exact"/>
              <w:ind w:left="845" w:right="-239"/>
              <w:rPr/>
            </w:pP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precedente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base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0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2010=100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è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1,071)</w:t>
            </w:r>
          </w:p>
        </w:tc>
        <w:tc>
          <w:tcPr>
            <w:tcW w:w="859" w:type="dxa"/>
            <w:tcMar>
              <w:left w:w="0" w:type="dxa"/>
              <w:right w:w="0" w:type="dxa"/>
            </w:tcMar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24" w:right="-239"/>
              <w:rPr/>
            </w:pPr>
          </w:p>
          <w:p w:rsidR="005A76FB" w:rsidRDefault="005A76FB" w:rsidP="005A76FB">
            <w:pPr>
              <w:spacing w:before="0" w:after="0" w:line="441" w:lineRule="exact"/>
              <w:ind w:left="32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4"/>
                <w:position w:val="0"/>
                <w:color w:val="1c1c1c"/>
                <w:w w:val="95"/>
                <w:noProof w:val="true"/>
                <w:spacing w:val="-1"/>
              </w:rPr>
              <w:t>100</w:t>
            </w:r>
          </w:p>
        </w:tc>
      </w:tr>
      <w:tr w:rsidR="00AD10A2" w:rsidTr="00CB73A4">
        <w:trPr>
          <w:trHeight w:hRule="exact" w:val="545"/>
        </w:trPr>
        <w:tc>
          <w:tcPr>
            <w:tcW w:w="7091" w:type="dxa"/>
            <w:tcMar>
              <w:left w:w="0" w:type="dxa"/>
              <w:right w:w="0" w:type="dxa"/>
            </w:tcMar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a0a0a0"/>
            </w:tcBorders>
            <w:shd w:val="clear" w:color="auto" w:fill="auto"/>
          </w:tcPr>
          <w:p w:rsidR="005A76FB" w:rsidRDefault="005A76FB" w:rsidP="005A76FB">
            <w:pPr>
              <w:spacing w:before="0" w:after="0" w:line="398" w:lineRule="exact"/>
              <w:ind w:left="137" w:right="-239"/>
              <w:rPr/>
            </w:pP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Variazione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percentuale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rispetto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20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al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mese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precedente</w:t>
            </w:r>
          </w:p>
        </w:tc>
        <w:tc>
          <w:tcPr>
            <w:tcW w:w="859" w:type="dxa"/>
            <w:tcMar>
              <w:left w:w="0" w:type="dxa"/>
              <w:right w:w="0" w:type="dxa"/>
            </w:tcMar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32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1"/>
              </w:rPr>
              <w:t>0,0</w:t>
            </w:r>
          </w:p>
        </w:tc>
      </w:tr>
      <w:tr w:rsidR="00AD10A2" w:rsidTr="00CB73A4">
        <w:trPr>
          <w:trHeight w:hRule="exact" w:val="548"/>
        </w:trPr>
        <w:tc>
          <w:tcPr>
            <w:tcW w:w="7091" w:type="dxa"/>
            <w:tcMar>
              <w:left w:w="0" w:type="dxa"/>
              <w:right w:w="0" w:type="dxa"/>
            </w:tcMar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a0a0a0"/>
            </w:tcBorders>
            <w:shd w:val="clear" w:color="auto" w:fill="auto"/>
          </w:tcPr>
          <w:p w:rsidR="005A76FB" w:rsidRDefault="005A76FB" w:rsidP="005A76FB">
            <w:pPr>
              <w:spacing w:before="0" w:after="0" w:line="400" w:lineRule="exact"/>
              <w:ind w:left="137" w:right="-239"/>
              <w:rPr/>
            </w:pP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Variazione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percentuale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rispetto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20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allo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20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stesso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20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mese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dell'anno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precedente</w:t>
            </w:r>
          </w:p>
        </w:tc>
        <w:tc>
          <w:tcPr>
            <w:tcW w:w="859" w:type="dxa"/>
            <w:tcMar>
              <w:left w:w="0" w:type="dxa"/>
              <w:right w:w="0" w:type="dxa"/>
            </w:tcMar>
            <w:tcBorders>
              <w:top w:val="single" w:sz="6" w:space="0" w:color="f0f0f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shd w:val="clear" w:color="auto" w:fill="auto"/>
          </w:tcPr>
          <w:p w:rsidR="005A76FB" w:rsidRDefault="005A76FB" w:rsidP="005A76FB">
            <w:pPr>
              <w:spacing w:before="0" w:after="0" w:line="431" w:lineRule="exact"/>
              <w:ind w:left="216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24"/>
                <w:position w:val="0"/>
                <w:color w:val="1c1c1c"/>
                <w:w w:val="95"/>
                <w:noProof w:val="true"/>
                <w:spacing w:val="-1"/>
              </w:rPr>
              <w:t>-</w:t>
            </w:r>
            <w:r>
              <w:rPr w:spacing="0">
                <w:rFonts w:ascii="Calibri" w:hAnsi="Calibri" w:cs="Calibri"/>
                <w:b/>
                <w:u w:val="none"/>
                <w:sz w:val="24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4"/>
                <w:position w:val="0"/>
                <w:color w:val="1c1c1c"/>
                <w:w w:val="95"/>
                <w:noProof w:val="true"/>
                <w:spacing w:val="-1"/>
              </w:rPr>
              <w:t>0,1</w:t>
            </w:r>
          </w:p>
        </w:tc>
      </w:tr>
      <w:tr w:rsidR="00AD10A2" w:rsidTr="00CB73A4">
        <w:trPr>
          <w:trHeight w:hRule="exact" w:val="576"/>
        </w:trPr>
        <w:tc>
          <w:tcPr>
            <w:tcW w:w="7091" w:type="dxa"/>
            <w:tcMar>
              <w:left w:w="0" w:type="dxa"/>
              <w:right w:w="0" w:type="dxa"/>
            </w:tcMar>
            <w:tcBorders>
              <w:top w:val="single" w:sz="6" w:space="0" w:color="f0f0f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:rsidR="005A76FB" w:rsidRDefault="005A76FB" w:rsidP="005A76FB">
            <w:pPr>
              <w:spacing w:before="0" w:after="0" w:line="414" w:lineRule="exact"/>
              <w:ind w:left="137" w:right="-239"/>
              <w:rPr/>
            </w:pP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Variazione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percentuale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rispetto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20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allo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20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stesso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20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mese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di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due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19"/>
                <w:w w:val="100"/>
              </w:rPr>
              <w:t> </w:t>
            </w:r>
            <w:r>
              <w:rPr w:spacing="0"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0"/>
                <w:w w:val="100"/>
              </w:rPr>
              <w:t>anni</w:t>
            </w:r>
            <w:r>
              <w:rPr w:spacing="0">
                <w:rFonts w:ascii="Calibri" w:hAnsi="Calibri" w:cs="Calibri"/>
                <w:u w:val="none"/>
                <w:sz w:val="17"/>
                <w:color w:val="000000"/>
                <w:noProof w:val="true"/>
                <w:spacing w:val="20"/>
                <w:w w:val="100"/>
              </w:rPr>
              <w:t> </w:t>
            </w:r>
            <w:r>
              <w:rPr>
                <w:rFonts w:ascii="Verdana" w:hAnsi="Verdana" w:cs="Verdana"/>
                <w:u w:val="none"/>
                <w:sz w:val="17"/>
                <w:position w:val="0"/>
                <w:color w:val="000000"/>
                <w:noProof w:val="true"/>
                <w:spacing w:val="-1"/>
                <w:w w:val="100"/>
              </w:rPr>
              <w:t>precedenti</w:t>
            </w:r>
          </w:p>
        </w:tc>
        <w:tc>
          <w:tcPr>
            <w:tcW w:w="859" w:type="dxa"/>
            <w:tcMar>
              <w:left w:w="0" w:type="dxa"/>
              <w:right w:w="0" w:type="dxa"/>
            </w:tcMar>
            <w:tcBorders>
              <w:top w:val="single" w:sz="6" w:space="0" w:color="f0f0f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shd w:val="clear" w:color="auto" w:fill="auto"/>
          </w:tcPr>
          <w:p w:rsidR="005A76FB" w:rsidRDefault="005A76FB" w:rsidP="005A76FB">
            <w:pPr>
              <w:spacing w:before="0" w:after="0" w:line="446" w:lineRule="exact"/>
              <w:ind w:left="216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24"/>
                <w:position w:val="0"/>
                <w:color w:val="1c1c1c"/>
                <w:w w:val="95"/>
                <w:noProof w:val="true"/>
                <w:spacing w:val="-1"/>
              </w:rPr>
              <w:t>-</w:t>
            </w:r>
            <w:r>
              <w:rPr w:spacing="0">
                <w:rFonts w:ascii="Calibri" w:hAnsi="Calibri" w:cs="Calibri"/>
                <w:b/>
                <w:u w:val="none"/>
                <w:sz w:val="24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4"/>
                <w:position w:val="0"/>
                <w:color w:val="1c1c1c"/>
                <w:w w:val="95"/>
                <w:noProof w:val="true"/>
                <w:spacing w:val="-1"/>
              </w:rPr>
              <w:t>0,1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54" w:right="713" w:bottom="414" w:left="107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left="305" w:firstLine="151"/>
        <w:jc w:val="left"/>
        <w:rPr/>
      </w:pPr>
      <w:r>
        <w:rPr>
          <w:noProof/>
        </w:rPr>
        <w:pict>
          <v:shapetype id="polygon265" coordsize="72,372" o:spt="12" path="m 36,0 l 36,0,36,372e">
            <v:stroke joinstyle="miter"/>
          </v:shapetype>
          <v:shape id="WS_polygon265" type="polygon265" style="position:absolute;left:0;text-align:left;margin-left:53.28pt;margin-top:61.8pt;width:0.720001pt;height:3.72pt;z-index:265;mso-position-horizontal-relative:page;mso-position-vertical-relative:page" strokecolor="#f0f0f0" strokeweight="0pt">
            <v:fill opacity="0"/>
          </v:shape>
        </w:pict>
      </w:r>
      <w:r>
        <w:rPr>
          <w:noProof/>
        </w:rPr>
        <w:pict>
          <v:shapetype id="polygon266" coordsize="72,72" o:spt="12" path="m 0,72 l 0,72,72,72 l 72,72,72,0 l 72,0,0,0 l 0,0,0,72e x">
            <v:stroke joinstyle="miter"/>
          </v:shapetype>
          <v:shape id="WS_polygon266" type="polygon266" style="position:absolute;left:0;text-align:left;margin-left:53.28pt;margin-top:61.8pt;width:0.720001pt;height:0.720001pt;z-index:-251656774;mso-position-horizontal-relative:page;mso-position-vertical-relative:page" stroked="f">
            <v:fill color="#f0f0f0"/>
          </v:shape>
        </w:pict>
      </w:r>
      <w:r>
        <w:rPr>
          <w:noProof/>
        </w:rPr>
        <w:pict>
          <v:shapetype id="polygon267" coordsize="16433,72" o:spt="12" path="m 0,36 l 0,36,16433,36e">
            <v:stroke joinstyle="miter"/>
          </v:shapetype>
          <v:shape id="WS_polygon267" type="polygon267" style="position:absolute;left:0;text-align:left;margin-left:54pt;margin-top:61.8pt;width:164.33pt;height:0.720001pt;z-index:267;mso-position-horizontal-relative:page;mso-position-vertical-relative:page" strokecolor="#f0f0f0" strokeweight="0pt">
            <v:fill opacity="0"/>
          </v:shape>
        </w:pict>
      </w:r>
      <w:r>
        <w:rPr>
          <w:noProof/>
        </w:rPr>
        <w:pict>
          <v:shapetype id="polygon268" coordsize="72,372" o:spt="12" path="m 36,0 l 36,0,36,372e">
            <v:stroke joinstyle="miter"/>
          </v:shapetype>
          <v:shape id="WS_polygon268" type="polygon268" style="position:absolute;left:0;text-align:left;margin-left:218.33pt;margin-top:61.8pt;width:0.720001pt;height:3.72pt;z-index:268;mso-position-horizontal-relative:page;mso-position-vertical-relative:page" strokecolor="#a0a0a0" strokeweight="0pt">
            <v:fill opacity="0"/>
          </v:shape>
        </w:pict>
      </w:r>
      <w:r>
        <w:rPr>
          <w:noProof/>
        </w:rPr>
        <w:pict>
          <v:shapetype id="polygon269" coordsize="72,72" o:spt="12" path="m 0,72 l 0,72,72,72 l 72,72,72,0 l 72,0,0,0 l 0,0,0,72e x">
            <v:stroke joinstyle="miter"/>
          </v:shapetype>
          <v:shape id="WS_polygon269" type="polygon269" style="position:absolute;left:0;text-align:left;margin-left:218.33pt;margin-top:61.8pt;width:0.720001pt;height:0.720001pt;z-index:-251656771;mso-position-horizontal-relative:page;mso-position-vertical-relative:page" stroked="f">
            <v:fill color="#f0f0f0"/>
          </v:shape>
        </w:pict>
      </w:r>
      <w:r>
        <w:rPr>
          <w:noProof/>
        </w:rPr>
        <w:pict>
          <v:shapetype id="polygon270" coordsize="72,72" o:spt="12" path="m 0,72 l 0,72,72,72 l 72,72,72,0 l 72,0,0,0 l 0,0,0,72e x">
            <v:stroke joinstyle="miter"/>
          </v:shapetype>
          <v:shape id="WS_polygon270" type="polygon270" style="position:absolute;left:0;text-align:left;margin-left:55.2pt;margin-top:64.08pt;width:0.720001pt;height:0.720001pt;z-index:-251656770;mso-position-horizontal-relative:page;mso-position-vertical-relative:page" stroked="f">
            <v:fill color="#a0a0a0"/>
          </v:shape>
        </w:pict>
      </w:r>
      <w:r>
        <w:rPr>
          <w:noProof/>
        </w:rPr>
        <w:pict>
          <v:shapetype id="polygon271" coordsize="72,72" o:spt="12" path="m 0,72 l 0,72,72,72 l 72,72,72,0 l 72,0,0,0 l 0,0,0,72e x">
            <v:stroke joinstyle="miter"/>
          </v:shapetype>
          <v:shape id="WS_polygon271" type="polygon271" style="position:absolute;left:0;text-align:left;margin-left:55.2pt;margin-top:64.08pt;width:0.720001pt;height:0.720001pt;z-index:-251656769;mso-position-horizontal-relative:page;mso-position-vertical-relative:page" stroked="f">
            <v:fill color="#a0a0a0"/>
          </v:shape>
        </w:pict>
      </w:r>
      <w:r>
        <w:rPr>
          <w:noProof/>
        </w:rPr>
        <w:pict>
          <v:shapetype id="polygon272" coordsize="16049,72" o:spt="12" path="m 0,36 l 0,36,16049,36e">
            <v:stroke joinstyle="miter"/>
          </v:shapetype>
          <v:shape id="WS_polygon272" type="polygon272" style="position:absolute;left:0;text-align:left;margin-left:55.92pt;margin-top:64.08pt;width:160.49pt;height:0.720001pt;z-index:272;mso-position-horizontal-relative:page;mso-position-vertical-relative:page" strokecolor="#a0a0a0" strokeweight="0pt">
            <v:fill opacity="0"/>
          </v:shape>
        </w:pict>
      </w:r>
      <w:r>
        <w:rPr>
          <w:noProof/>
        </w:rPr>
        <w:pict>
          <v:shapetype id="polygon273" coordsize="72,72" o:spt="12" path="m 0,72 l 0,72,72,72 l 72,72,72,0 l 72,0,0,0 l 0,0,0,72e x">
            <v:stroke joinstyle="miter"/>
          </v:shapetype>
          <v:shape id="WS_polygon273" type="polygon273" style="position:absolute;left:0;text-align:left;margin-left:216.41pt;margin-top:64.08pt;width:0.720001pt;height:0.720001pt;z-index:-251656767;mso-position-horizontal-relative:page;mso-position-vertical-relative:page" stroked="f">
            <v:fill color="#f0f0f0"/>
          </v:shape>
        </w:pict>
      </w:r>
      <w:r>
        <w:rPr>
          <w:noProof/>
        </w:rPr>
        <w:pict>
          <v:shapetype id="polygon274" coordsize="72,72" o:spt="12" path="m 0,72 l 0,72,72,72 l 72,72,72,0 l 72,0,0,0 l 0,0,0,72e x">
            <v:stroke joinstyle="miter"/>
          </v:shapetype>
          <v:shape id="WS_polygon274" type="polygon274" style="position:absolute;left:0;text-align:left;margin-left:216.41pt;margin-top:64.08pt;width:0.720001pt;height:0.720001pt;z-index:-251656766;mso-position-horizontal-relative:page;mso-position-vertical-relative:page" stroked="f">
            <v:fill color="#a0a0a0"/>
          </v:shape>
        </w:pict>
      </w:r>
      <w:r>
        <w:rPr>
          <w:noProof/>
        </w:rPr>
        <w:pict>
          <v:shapetype id="polygon275" coordsize="72,72" o:spt="12" path="m 0,72 l 0,72,72,72 l 72,72,72,0 l 72,0,0,0 l 0,0,0,72e x">
            <v:stroke joinstyle="miter"/>
          </v:shapetype>
          <v:shape id="WS_polygon275" type="polygon275" style="position:absolute;left:0;text-align:left;margin-left:55.2pt;margin-top:197.66pt;width:0.720001pt;height:0.720001pt;z-index:-251656765;mso-position-horizontal-relative:page;mso-position-vertical-relative:page" stroked="f">
            <v:fill color="#a0a0a0"/>
          </v:shape>
        </w:pict>
      </w:r>
      <w:r>
        <w:rPr>
          <w:noProof/>
        </w:rPr>
        <w:pict>
          <v:shapetype id="polygon276" coordsize="72,72" o:spt="12" path="m 0,72 l 0,72,72,72 l 72,72,72,0 l 72,0,0,0 l 0,0,0,72e x">
            <v:stroke joinstyle="miter"/>
          </v:shapetype>
          <v:shape id="WS_polygon276" type="polygon276" style="position:absolute;left:0;text-align:left;margin-left:55.2pt;margin-top:197.66pt;width:0.720001pt;height:0.720001pt;z-index:-251656764;mso-position-horizontal-relative:page;mso-position-vertical-relative:page" stroked="f">
            <v:fill color="#f0f0f0"/>
          </v:shape>
        </w:pict>
      </w:r>
      <w:r>
        <w:rPr>
          <w:noProof/>
        </w:rPr>
        <w:pict>
          <v:shapetype id="polygon277" coordsize="16049,72" o:spt="12" path="m 0,36 l 0,36,16049,36e">
            <v:stroke joinstyle="miter"/>
          </v:shapetype>
          <v:shape id="WS_polygon277" type="polygon277" style="position:absolute;left:0;text-align:left;margin-left:55.92pt;margin-top:197.66pt;width:160.49pt;height:0.720001pt;z-index:277;mso-position-horizontal-relative:page;mso-position-vertical-relative:page" strokecolor="#f0f0f0" strokeweight="0pt">
            <v:fill opacity="0"/>
          </v:shape>
        </w:pict>
      </w:r>
      <w:r>
        <w:rPr>
          <w:noProof/>
        </w:rPr>
        <w:pict>
          <v:shapetype id="polygon278" coordsize="72,72" o:spt="12" path="m 0,72 l 0,72,72,72 l 72,72,72,0 l 72,0,0,0 l 0,0,0,72e x">
            <v:stroke joinstyle="miter"/>
          </v:shapetype>
          <v:shape id="WS_polygon278" type="polygon278" style="position:absolute;left:0;text-align:left;margin-left:216.41pt;margin-top:197.66pt;width:0.720001pt;height:0.720001pt;z-index:-251656762;mso-position-horizontal-relative:page;mso-position-vertical-relative:page" stroked="f">
            <v:fill color="#f0f0f0"/>
          </v:shape>
        </w:pict>
      </w:r>
      <w:r>
        <w:rPr>
          <w:noProof/>
        </w:rPr>
        <w:pict>
          <v:shapetype id="polygon279" coordsize="72,72" o:spt="12" path="m 0,72 l 0,72,72,72 l 72,72,72,0 l 72,0,0,0 l 0,0,0,72e x">
            <v:stroke joinstyle="miter"/>
          </v:shapetype>
          <v:shape id="WS_polygon279" type="polygon279" style="position:absolute;left:0;text-align:left;margin-left:216.41pt;margin-top:197.66pt;width:0.720001pt;height:0.720001pt;z-index:-251656761;mso-position-horizontal-relative:page;mso-position-vertical-relative:page" stroked="f">
            <v:fill color="#f0f0f0"/>
          </v:shape>
        </w:pict>
      </w:r>
      <w:r>
        <w:rPr>
          <w:noProof/>
        </w:rPr>
        <w:pict>
          <v:shapetype id="polygon280" coordsize="72,13286" o:spt="12" path="m 36,0 l 36,0,36,13286e">
            <v:stroke joinstyle="miter"/>
          </v:shapetype>
          <v:shape id="WS_polygon280" type="polygon280" style="position:absolute;left:0;text-align:left;margin-left:55.2pt;margin-top:64.8pt;width:0.720001pt;height:132.86pt;z-index:-251656760;mso-position-horizontal-relative:page;mso-position-vertical-relative:page" strokecolor="#a0a0a0" strokeweight="0pt">
            <v:fill opacity="0"/>
          </v:shape>
        </w:pict>
      </w:r>
      <w:r>
        <w:rPr>
          <w:noProof/>
        </w:rPr>
        <w:pict>
          <v:shapetype id="polygon281" coordsize="72,13286" o:spt="12" path="m 36,0 l 36,0,36,13286e">
            <v:stroke joinstyle="miter"/>
          </v:shapetype>
          <v:shape id="WS_polygon281" type="polygon281" style="position:absolute;left:0;text-align:left;margin-left:216.41pt;margin-top:64.8pt;width:0.720001pt;height:132.86pt;z-index:-251656759;mso-position-horizontal-relative:page;mso-position-vertical-relative:page" strokecolor="#f0f0f0" strokeweight="0pt">
            <v:fill opacity="0"/>
          </v:shape>
        </w:pict>
      </w:r>
      <w:r>
        <w:rPr>
          <w:noProof/>
        </w:rPr>
        <w:pict>
          <v:shapetype id="polygon282" coordsize="72,13442" o:spt="12" path="m 36,0 l 36,0,36,13442e">
            <v:stroke joinstyle="miter"/>
          </v:shapetype>
          <v:shape id="WS_polygon282" type="polygon282" style="position:absolute;left:0;text-align:left;margin-left:53.28pt;margin-top:65.52pt;width:0.720001pt;height:134.42pt;z-index:-251656758;mso-position-horizontal-relative:page;mso-position-vertical-relative:page" strokecolor="#f0f0f0" strokeweight="0pt">
            <v:fill opacity="0"/>
          </v:shape>
        </w:pict>
      </w:r>
      <w:r>
        <w:rPr>
          <w:noProof/>
        </w:rPr>
        <w:pict>
          <v:shapetype id="polygon283" coordsize="72,72" o:spt="12" path="m 0,72 l 0,72,72,72 l 72,72,72,0 l 72,0,0,0 l 0,0,0,72e x">
            <v:stroke joinstyle="miter"/>
          </v:shapetype>
          <v:shape id="WS_polygon283" type="polygon283" style="position:absolute;left:0;text-align:left;margin-left:53.28pt;margin-top:199.94pt;width:0.720001pt;height:0.720001pt;z-index:-251656757;mso-position-horizontal-relative:page;mso-position-vertical-relative:page" stroked="f">
            <v:fill color="#f0f0f0"/>
          </v:shape>
        </w:pict>
      </w:r>
      <w:r>
        <w:rPr>
          <w:noProof/>
        </w:rPr>
        <w:pict>
          <v:shapetype id="polygon284" coordsize="72,72" o:spt="12" path="m 0,72 l 0,72,72,72 l 72,72,72,0 l 72,0,0,0 l 0,0,0,72e x">
            <v:stroke joinstyle="miter"/>
          </v:shapetype>
          <v:shape id="WS_polygon284" type="polygon284" style="position:absolute;left:0;text-align:left;margin-left:53.28pt;margin-top:199.94pt;width:0.720001pt;height:0.720001pt;z-index:-251656756;mso-position-horizontal-relative:page;mso-position-vertical-relative:page" stroked="f">
            <v:fill color="#a0a0a0"/>
          </v:shape>
        </w:pict>
      </w:r>
      <w:r>
        <w:rPr>
          <w:noProof/>
        </w:rPr>
        <w:pict>
          <v:shapetype id="polygon285" coordsize="16433,72" o:spt="12" path="m 0,36 l 0,36,16433,36e">
            <v:stroke joinstyle="miter"/>
          </v:shapetype>
          <v:shape id="WS_polygon285" type="polygon285" style="position:absolute;left:0;text-align:left;margin-left:54pt;margin-top:199.94pt;width:164.33pt;height:0.720001pt;z-index:285;mso-position-horizontal-relative:page;mso-position-vertical-relative:page" strokecolor="#a0a0a0" strokeweight="0pt">
            <v:fill opacity="0"/>
          </v:shape>
        </w:pict>
      </w:r>
      <w:r>
        <w:rPr>
          <w:noProof/>
        </w:rPr>
        <w:pict>
          <v:shapetype id="polygon286" coordsize="72,13442" o:spt="12" path="m 36,0 l 36,0,36,13442e">
            <v:stroke joinstyle="miter"/>
          </v:shapetype>
          <v:shape id="WS_polygon286" type="polygon286" style="position:absolute;left:0;text-align:left;margin-left:218.33pt;margin-top:65.52pt;width:0.720001pt;height:134.42pt;z-index:-251656754;mso-position-horizontal-relative:page;mso-position-vertical-relative:page" strokecolor="#a0a0a0" strokeweight="0pt">
            <v:fill opacity="0"/>
          </v:shape>
        </w:pict>
      </w:r>
      <w:r>
        <w:rPr>
          <w:noProof/>
        </w:rPr>
        <w:pict>
          <v:shapetype id="polygon287" coordsize="72,72" o:spt="12" path="m 0,72 l 0,72,72,72 l 72,72,72,0 l 72,0,0,0 l 0,0,0,72e x">
            <v:stroke joinstyle="miter"/>
          </v:shapetype>
          <v:shape id="WS_polygon287" type="polygon287" style="position:absolute;left:0;text-align:left;margin-left:218.33pt;margin-top:199.94pt;width:0.720001pt;height:0.720001pt;z-index:-251656753;mso-position-horizontal-relative:page;mso-position-vertical-relative:page" stroked="f">
            <v:fill color="#a0a0a0"/>
          </v:shape>
        </w:pict>
      </w:r>
      <w:r>
        <w:rPr>
          <w:noProof/>
        </w:rPr>
        <w:pict>
          <v:shapetype id="polygon288" coordsize="72,72" o:spt="12" path="m 0,72 l 0,72,72,72 l 72,72,72,0 l 72,0,0,0 l 0,0,0,72e x">
            <v:stroke joinstyle="miter"/>
          </v:shapetype>
          <v:shape id="WS_polygon288" type="polygon288" style="position:absolute;left:0;text-align:left;margin-left:218.33pt;margin-top:199.94pt;width:0.720001pt;height:0.720001pt;z-index:-251656752;mso-position-horizontal-relative:page;mso-position-vertical-relative:page" stroked="f">
            <v:fill color="#a0a0a0"/>
          </v:shape>
        </w:pict>
      </w: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0"/>
        </w:rPr>
        <w:t>BREVE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0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"/>
        </w:rPr>
        <w:t>046-2016</w:t>
      </w:r>
    </w:p>
    <w:p w:rsidR="005A76FB" w:rsidRDefault="005A76FB" w:rsidP="005A76FB">
      <w:pPr>
        <w:spacing w:before="0" w:after="0" w:line="276" w:lineRule="exact"/>
        <w:ind w:firstLine="890" w:left="305"/>
        <w:jc w:val="left"/>
        <w:rPr/>
      </w:pP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"/>
        </w:rPr>
        <w:t>cura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</w:p>
    <w:p w:rsidR="005A76FB" w:rsidRDefault="005A76FB" w:rsidP="005A76FB">
      <w:pPr>
        <w:spacing w:before="0" w:after="0" w:line="276" w:lineRule="exact"/>
        <w:ind w:firstLine="199" w:left="305"/>
        <w:jc w:val="left"/>
        <w:rPr/>
      </w:pP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"/>
        </w:rPr>
        <w:t>Marco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Perelli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0"/>
        </w:rPr>
        <w:t>Ercolini</w:t>
      </w:r>
    </w:p>
    <w:p w:rsidR="005A76FB" w:rsidRDefault="005A76FB" w:rsidP="005A76FB">
      <w:pPr>
        <w:spacing w:before="0" w:after="0" w:lineRule="exact" w:line="240"/>
        <w:ind w:firstLine="199" w:left="305"/>
        <w:rPr/>
      </w:pPr>
    </w:p>
    <w:p w:rsidR="005A76FB" w:rsidRDefault="005A76FB" w:rsidP="005A76FB">
      <w:pPr>
        <w:spacing w:before="0" w:after="0" w:line="312" w:lineRule="exact"/>
        <w:ind w:firstLine="0" w:left="305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ff0000"/>
          <w:w w:val="95"/>
          <w:noProof w:val="true"/>
          <w:spacing w:val="0"/>
        </w:rPr>
        <w:t>riproduzione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ff0000"/>
          <w:w w:val="95"/>
          <w:noProof w:val="true"/>
          <w:spacing w:val="-1"/>
        </w:rPr>
        <w:t>con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ff0000"/>
          <w:w w:val="95"/>
          <w:noProof w:val="true"/>
          <w:spacing w:val="-1"/>
        </w:rPr>
        <w:t>citazione</w:t>
      </w:r>
    </w:p>
    <w:p w:rsidR="005A76FB" w:rsidRDefault="005A76FB" w:rsidP="005A76FB">
      <w:pPr>
        <w:spacing w:before="0" w:after="0" w:line="276" w:lineRule="exact"/>
        <w:ind w:firstLine="168" w:left="305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ff0000"/>
          <w:w w:val="95"/>
          <w:noProof w:val="true"/>
          <w:spacing w:val="-1"/>
        </w:rPr>
        <w:t>della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ff0000"/>
          <w:w w:val="95"/>
          <w:noProof w:val="true"/>
          <w:spacing w:val="0"/>
        </w:rPr>
        <w:t>fonte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ff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ff0000"/>
          <w:w w:val="95"/>
          <w:noProof w:val="true"/>
          <w:spacing w:val="0"/>
        </w:rPr>
        <w:t>dell’autore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54" w:right="713" w:bottom="414" w:left="1073" w:header="0" w:footer="0" w:gutter="0"/>
          <w:cols w:num="1" w:equalWidth="0">
            <w:col w:w="101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68" w:left="305"/>
        <w:rPr/>
      </w:pPr>
    </w:p>
    <w:p w:rsidR="005A76FB" w:rsidRDefault="005A76FB" w:rsidP="005A76FB">
      <w:pPr>
        <w:spacing w:before="0" w:after="0" w:lineRule="exact" w:line="240"/>
        <w:ind w:firstLine="168" w:left="305"/>
        <w:rPr/>
      </w:pPr>
    </w:p>
    <w:p w:rsidR="005A76FB" w:rsidRDefault="005A76FB" w:rsidP="005A76FB">
      <w:pPr>
        <w:spacing w:before="0" w:after="0" w:lineRule="exact" w:line="240"/>
        <w:ind w:firstLine="168" w:left="305"/>
        <w:rPr/>
      </w:pPr>
    </w:p>
    <w:p w:rsidR="005A76FB" w:rsidRDefault="005A76FB" w:rsidP="005A76FB">
      <w:pPr>
        <w:spacing w:before="0" w:after="0" w:lineRule="exact" w:line="240"/>
        <w:ind w:firstLine="168" w:left="305"/>
        <w:rPr/>
      </w:pPr>
    </w:p>
    <w:p w:rsidR="005A76FB" w:rsidRDefault="005A76FB" w:rsidP="005A76FB">
      <w:pPr>
        <w:spacing w:before="0" w:after="0" w:lineRule="exact" w:line="240"/>
        <w:ind w:firstLine="168" w:left="305"/>
        <w:rPr/>
      </w:pPr>
    </w:p>
    <w:p w:rsidR="005A76FB" w:rsidRDefault="005A76FB" w:rsidP="005A76FB">
      <w:pPr>
        <w:spacing w:before="0" w:after="0" w:lineRule="exact" w:line="240"/>
        <w:ind w:firstLine="168" w:left="305"/>
        <w:rPr/>
      </w:pPr>
    </w:p>
    <w:p w:rsidR="005A76FB" w:rsidRDefault="005A76FB" w:rsidP="005A76FB">
      <w:pPr>
        <w:spacing w:before="0" w:after="0" w:lineRule="exact" w:line="240"/>
        <w:ind w:firstLine="168" w:left="305"/>
        <w:rPr/>
      </w:pPr>
    </w:p>
    <w:p w:rsidR="005A76FB" w:rsidRDefault="005A76FB" w:rsidP="005A76FB">
      <w:pPr>
        <w:spacing w:before="0" w:after="0" w:lineRule="exact" w:line="240"/>
        <w:ind w:firstLine="168" w:left="305"/>
        <w:rPr/>
      </w:pPr>
    </w:p>
    <w:p w:rsidR="005A76FB" w:rsidRDefault="005A76FB" w:rsidP="005A76FB">
      <w:pPr>
        <w:spacing w:before="0" w:after="0" w:lineRule="exact" w:line="240"/>
        <w:ind w:firstLine="168" w:left="305"/>
        <w:rPr/>
      </w:pPr>
    </w:p>
    <w:p w:rsidR="005A76FB" w:rsidRDefault="005A76FB" w:rsidP="005A76FB">
      <w:pPr>
        <w:spacing w:before="0" w:after="0" w:lineRule="exact" w:line="240"/>
        <w:ind w:firstLine="168" w:left="305"/>
        <w:rPr/>
      </w:pPr>
    </w:p>
    <w:p w:rsidR="005A76FB" w:rsidRDefault="005A76FB" w:rsidP="005A76FB">
      <w:pPr>
        <w:spacing w:before="0" w:after="0" w:lineRule="exact" w:line="240"/>
        <w:ind w:firstLine="168" w:left="305"/>
        <w:rPr/>
      </w:pPr>
    </w:p>
    <w:p w:rsidR="005A76FB" w:rsidRDefault="005A76FB" w:rsidP="005A76FB">
      <w:pPr>
        <w:spacing w:before="0" w:after="0" w:lineRule="exact" w:line="240"/>
        <w:ind w:firstLine="168" w:left="305"/>
        <w:rPr/>
      </w:pPr>
    </w:p>
    <w:p w:rsidR="005A76FB" w:rsidRDefault="005A76FB" w:rsidP="005A76FB">
      <w:pPr>
        <w:spacing w:before="0" w:after="0" w:lineRule="exact" w:line="240"/>
        <w:ind w:firstLine="168" w:left="305"/>
        <w:rPr/>
      </w:pPr>
    </w:p>
    <w:p w:rsidR="005A76FB" w:rsidRDefault="005A76FB" w:rsidP="005A76FB">
      <w:pPr>
        <w:spacing w:before="0" w:after="0" w:lineRule="exact" w:line="240"/>
        <w:ind w:firstLine="168" w:left="305"/>
        <w:rPr/>
      </w:pPr>
    </w:p>
    <w:p w:rsidR="005A76FB" w:rsidRDefault="005A76FB" w:rsidP="005A76FB">
      <w:pPr>
        <w:spacing w:before="0" w:after="0" w:lineRule="exact" w:line="470"/>
        <w:ind w:firstLine="168" w:left="3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54" w:right="713" w:bottom="414" w:left="107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3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single"/>
          <w:sz w:val="28"/>
          <w:position w:val="0"/>
          <w:color w:val="000000"/>
          <w:w w:val="95"/>
          <w:noProof w:val="true"/>
          <w:spacing w:val="8"/>
        </w:rPr>
        <w:t>ISTAT - INDICE DEI PREZZI PER LA RIVALUTAZIONE MONETARIA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15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Periodo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riferimento: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ottobre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2016</w:t>
      </w:r>
    </w:p>
    <w:p w:rsidR="005A76FB" w:rsidRDefault="005A76FB" w:rsidP="005A76FB">
      <w:pPr>
        <w:spacing w:before="0" w:after="0" w:line="230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Aggiornato: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novembre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2016</w:t>
      </w:r>
    </w:p>
    <w:p w:rsidR="005A76FB" w:rsidRDefault="005A76FB" w:rsidP="005A76FB">
      <w:pPr>
        <w:spacing w:before="0" w:after="0" w:line="230" w:lineRule="exact"/>
        <w:ind w:firstLine="70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Prossimo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aggiornamento: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dicembre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2016</w:t>
      </w: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="297" w:lineRule="exact"/>
        <w:ind w:firstLine="1148" w:left="6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54" w:right="713" w:bottom="414" w:left="1073" w:header="0" w:footer="0" w:gutter="0"/>
          <w:cols w:num="1" w:equalWidth="0">
            <w:col w:w="101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48" w:left="60"/>
        <w:rPr/>
      </w:pPr>
    </w:p>
    <w:p w:rsidR="005A76FB" w:rsidRDefault="005A76FB" w:rsidP="005A76FB">
      <w:pPr>
        <w:spacing w:before="0" w:after="0" w:lineRule="exact" w:line="240"/>
        <w:ind w:firstLine="1148" w:left="60"/>
        <w:rPr/>
      </w:pPr>
    </w:p>
    <w:p w:rsidR="005A76FB" w:rsidRDefault="005A76FB" w:rsidP="005A76FB">
      <w:pPr>
        <w:spacing w:before="0" w:after="0" w:lineRule="exact" w:line="240"/>
        <w:ind w:firstLine="1148" w:left="60"/>
        <w:rPr/>
      </w:pPr>
    </w:p>
    <w:p w:rsidR="005A76FB" w:rsidRDefault="005A76FB" w:rsidP="005A76FB">
      <w:pPr>
        <w:spacing w:before="0" w:after="0" w:lineRule="exact" w:line="240"/>
        <w:ind w:firstLine="1148" w:left="60"/>
        <w:rPr/>
      </w:pPr>
    </w:p>
    <w:p w:rsidR="005A76FB" w:rsidRDefault="005A76FB" w:rsidP="005A76FB">
      <w:pPr>
        <w:spacing w:before="0" w:after="0" w:lineRule="exact" w:line="240"/>
        <w:ind w:firstLine="1148" w:left="60"/>
        <w:rPr/>
      </w:pPr>
    </w:p>
    <w:p w:rsidR="005A76FB" w:rsidRDefault="005A76FB" w:rsidP="005A76FB">
      <w:pPr>
        <w:spacing w:before="0" w:after="0" w:lineRule="exact" w:line="240"/>
        <w:ind w:firstLine="1148" w:left="60"/>
        <w:rPr/>
      </w:pPr>
    </w:p>
    <w:p w:rsidR="005A76FB" w:rsidRDefault="005A76FB" w:rsidP="005A76FB">
      <w:pPr>
        <w:spacing w:before="0" w:after="0" w:lineRule="exact" w:line="240"/>
        <w:ind w:firstLine="1148" w:left="60"/>
        <w:rPr/>
      </w:pPr>
    </w:p>
    <w:p w:rsidR="005A76FB" w:rsidRDefault="005A76FB" w:rsidP="005A76FB">
      <w:pPr>
        <w:spacing w:before="0" w:after="0" w:lineRule="exact" w:line="240"/>
        <w:ind w:firstLine="1148" w:left="60"/>
        <w:rPr/>
      </w:pPr>
    </w:p>
    <w:p w:rsidR="005A76FB" w:rsidRDefault="005A76FB" w:rsidP="005A76FB">
      <w:pPr>
        <w:spacing w:before="0" w:after="0" w:lineRule="exact" w:line="240"/>
        <w:ind w:firstLine="1148" w:left="60"/>
        <w:rPr/>
      </w:pPr>
    </w:p>
    <w:p w:rsidR="005A76FB" w:rsidRDefault="005A76FB" w:rsidP="005A76FB">
      <w:pPr>
        <w:spacing w:before="0" w:after="0" w:lineRule="exact" w:line="240"/>
        <w:ind w:firstLine="1148" w:left="60"/>
        <w:rPr/>
      </w:pPr>
    </w:p>
    <w:p w:rsidR="005A76FB" w:rsidRDefault="005A76FB" w:rsidP="005A76FB">
      <w:pPr>
        <w:spacing w:before="0" w:after="0" w:lineRule="exact" w:line="240"/>
        <w:ind w:firstLine="1148" w:left="60"/>
        <w:rPr/>
      </w:pPr>
    </w:p>
    <w:p w:rsidR="005A76FB" w:rsidRDefault="005A76FB" w:rsidP="005A76FB">
      <w:pPr>
        <w:spacing w:before="0" w:after="0" w:lineRule="exact" w:line="240"/>
        <w:ind w:firstLine="1148" w:left="60"/>
        <w:rPr/>
      </w:pPr>
    </w:p>
    <w:p w:rsidR="005A76FB" w:rsidRDefault="005A76FB" w:rsidP="005A76FB">
      <w:pPr>
        <w:spacing w:before="0" w:after="0" w:line="36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" type="#_x0000_t202" style="position:absolute;left:0;text-align:left;margin-left:114.02pt;margin-top:434.77pt;width:382.76004pt;height:19.54400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91" w:lineRule="exact"/>
                    <w:jc w:val="left"/>
                    <w:rPr/>
                  </w:pPr>
                  <w:r>
                    <w:rPr w:spacing="0">
                      <w:rFonts w:ascii="Verdana" w:hAnsi="Verdana" w:cs="Verdana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Indice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5"/>
                      <w:w w:val="100"/>
                    </w:rPr>
                    <w:t> </w:t>
                  </w:r>
                  <w:r>
                    <w:rPr w:spacing="0">
                      <w:rFonts w:ascii="Verdana" w:hAnsi="Verdana" w:cs="Verdana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dei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5"/>
                      <w:w w:val="100"/>
                    </w:rPr>
                    <w:t> </w:t>
                  </w:r>
                  <w:r>
                    <w:rPr w:spacing="0">
                      <w:rFonts w:ascii="Verdana" w:hAnsi="Verdana" w:cs="Verdana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prezzi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5"/>
                      <w:w w:val="100"/>
                    </w:rPr>
                    <w:t> </w:t>
                  </w:r>
                  <w:r>
                    <w:rPr w:spacing="0">
                      <w:rFonts w:ascii="Verdana" w:hAnsi="Verdana" w:cs="Verdana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al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6"/>
                      <w:w w:val="100"/>
                    </w:rPr>
                    <w:t> </w:t>
                  </w:r>
                  <w:r>
                    <w:rPr w:spacing="0">
                      <w:rFonts w:ascii="Verdana" w:hAnsi="Verdana" w:cs="Verdana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consumo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7"/>
                      <w:w w:val="100"/>
                    </w:rPr>
                    <w:t> </w:t>
                  </w:r>
                  <w:r>
                    <w:rPr w:spacing="0">
                      <w:rFonts w:ascii="Verdana" w:hAnsi="Verdana" w:cs="Verdana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FOI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6"/>
                      <w:w w:val="100"/>
                    </w:rPr>
                    <w:t> </w:t>
                  </w:r>
                  <w:r>
                    <w:rPr w:spacing="0">
                      <w:rFonts w:ascii="Verdana" w:hAnsi="Verdana" w:cs="Verdana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al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6"/>
                      <w:w w:val="100"/>
                    </w:rPr>
                    <w:t> </w:t>
                  </w:r>
                  <w:r>
                    <w:rPr w:spacing="0">
                      <w:rFonts w:ascii="Verdana" w:hAnsi="Verdana" w:cs="Verdana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netto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7"/>
                      <w:w w:val="100"/>
                    </w:rPr>
                    <w:t> </w:t>
                  </w:r>
                  <w:r>
                    <w:rPr w:spacing="0">
                      <w:rFonts w:ascii="Verdana" w:hAnsi="Verdana" w:cs="Verdana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-1"/>
                    </w:rPr>
                    <w:t>dei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4"/>
                      <w:color w:val="000000"/>
                      <w:noProof w:val="true"/>
                      <w:spacing w:val="25"/>
                      <w:w w:val="100"/>
                    </w:rPr>
                    <w:t> </w:t>
                  </w:r>
                  <w:r>
                    <w:rPr>
                      <w:rFonts w:ascii="Verdana" w:hAnsi="Verdana" w:cs="Verdana"/>
                      <w:b/>
                      <w:u w:val="none"/>
                      <w:sz w:val="24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tabacchi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Ricordiamo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l'Istat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produce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diversi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indici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prezzi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consumo: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l'intera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collettività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nazionale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(NIC),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famiglie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operai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impiegati</w:t>
      </w: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(FOI)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l'indice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armonizzato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europeo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(IPCA).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FOI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è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riferito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ai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consumi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dell'insieme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delle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famiglie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fanno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capo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lavoratore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dipendente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operaio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impiegato.</w:t>
      </w: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Questo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indice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viene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pubblicato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sulla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Gazzetta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Ufficiale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ai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sensi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dell'art.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81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legge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27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luglio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0"/>
          <w:w w:val="100"/>
        </w:rPr>
        <w:t>1978,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000000"/>
          <w:noProof w:val="true"/>
          <w:spacing w:val="-1"/>
          <w:w w:val="100"/>
        </w:rPr>
        <w:t>n.392.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1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single"/>
          <w:sz w:val="28"/>
          <w:position w:val="0"/>
          <w:color w:val="000000"/>
          <w:w w:val="95"/>
          <w:noProof w:val="true"/>
          <w:spacing w:val="10"/>
        </w:rPr>
        <w:t>TFR - COEFFICIENTI DI RIVALUTAZIONE - OTTOBRE 2016</w:t>
      </w: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L’indice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Istat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(indice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generale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FOI)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pari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100,00%.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4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agosto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coefficiente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rivalutare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quote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fine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rapporto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accantonate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31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dicembre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2015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pari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"/>
        </w:rPr>
        <w:t>1,320093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mese.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5" w:lineRule="exact"/>
        <w:ind w:firstLine="9521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54" w:right="713" w:bottom="414" w:left="1073" w:header="0" w:footer="0" w:gutter="0"/>
          <w:cols w:num="1" w:equalWidth="0">
            <w:col w:w="1012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3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56pt;margin-top:84pt;width:482pt;height:568pt;z-index:-251652257;mso-position-horizontal-relative:page;mso-position-vertical-relative:page">
            <v:imagedata r:id="rId8" o:title=""/>
          </v:shape>
        </w:pict>
      </w: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INDICI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1"/>
        </w:rPr>
        <w:t>MENSILI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ISTAT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1"/>
        </w:rPr>
        <w:t>COSTO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DELLA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VITA</w:t>
      </w:r>
    </w:p>
    <w:p w:rsidR="005A76FB" w:rsidRDefault="005A76FB" w:rsidP="005A76FB">
      <w:pPr>
        <w:spacing w:before="0" w:after="0" w:line="247" w:lineRule="exact"/>
        <w:ind w:firstLine="0" w:left="60"/>
        <w:jc w:val="left"/>
        <w:rPr/>
      </w:pP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indice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3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nazionale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0"/>
        </w:rPr>
        <w:t>prezzi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9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0"/>
        </w:rPr>
        <w:t>al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9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consumo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3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0"/>
        </w:rPr>
        <w:t>per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le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famiglie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operai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0"/>
        </w:rPr>
        <w:t>impiegati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2"/>
          <w:w w:val="100"/>
        </w:rPr>
        <w:t> </w:t>
      </w: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(FOI)</w:t>
      </w: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(senza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3"/>
          <w:w w:val="100"/>
        </w:rPr>
        <w:t> </w:t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0"/>
          <w:w w:val="100"/>
        </w:rPr>
        <w:t>tabacchi)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6" w:lineRule="exact"/>
        <w:ind w:firstLine="886" w:left="60"/>
        <w:jc w:val="left"/>
        <w:rPr/>
      </w:pP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ultimo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0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0"/>
        </w:rPr>
        <w:t>comunicato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3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ISTAT: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14.11.2016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1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0"/>
        </w:rPr>
        <w:t>per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Verdana" w:hAnsi="Verdana" w:cs="Verdana"/>
          <w:b/>
          <w:u w:val="none"/>
          <w:sz w:val="24"/>
          <w:position w:val="0"/>
          <w:color w:val="000000"/>
          <w:w w:val="95"/>
          <w:noProof w:val="true"/>
          <w:spacing w:val="0"/>
        </w:rPr>
        <w:t>mese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Verdana" w:hAnsi="Verdana" w:cs="Verdana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Verdana" w:hAnsi="Verdana" w:cs="Verdana"/>
          <w:b/>
          <w:u w:val="none"/>
          <w:sz w:val="24"/>
          <w:position w:val="0"/>
          <w:color w:val="000000"/>
          <w:w w:val="95"/>
          <w:noProof w:val="true"/>
          <w:spacing w:val="0"/>
        </w:rPr>
        <w:t>ottobre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25"/>
          <w:w w:val="100"/>
        </w:rPr>
        <w:t> </w:t>
      </w:r>
      <w:r>
        <w:rPr>
          <w:rFonts w:ascii="Verdana" w:hAnsi="Verdana" w:cs="Verdana"/>
          <w:b/>
          <w:u w:val="none"/>
          <w:sz w:val="24"/>
          <w:position w:val="0"/>
          <w:color w:val="000000"/>
          <w:w w:val="95"/>
          <w:noProof w:val="true"/>
          <w:spacing w:val="-1"/>
        </w:rPr>
        <w:t>2016</w:t>
      </w:r>
    </w:p>
    <w:p w:rsidR="005A76FB" w:rsidRDefault="005A76FB" w:rsidP="005A76FB">
      <w:pPr>
        <w:spacing w:before="0" w:after="0" w:lineRule="exact" w:line="240"/>
        <w:ind w:firstLine="886" w:left="60"/>
        <w:rPr/>
      </w:pPr>
    </w:p>
    <w:p w:rsidR="005A76FB" w:rsidRDefault="005A76FB" w:rsidP="005A76FB">
      <w:pPr>
        <w:tabs>
          <w:tab w:val="left" w:pos="994"/>
          <w:tab w:val="left" w:pos="1755"/>
          <w:tab w:val="left" w:pos="2445"/>
          <w:tab w:val="left" w:pos="3213"/>
          <w:tab w:val="left" w:pos="3889"/>
          <w:tab w:val="left" w:pos="4689"/>
          <w:tab w:val="left" w:pos="5421"/>
          <w:tab w:val="left" w:pos="6122"/>
          <w:tab w:val="left" w:pos="6892"/>
          <w:tab w:val="left" w:pos="7642"/>
          <w:tab w:val="left" w:pos="8333"/>
          <w:tab w:val="left" w:pos="9118"/>
        </w:tabs>
        <w:spacing w:before="0" w:after="0" w:line="323" w:lineRule="exact"/>
        <w:ind w:firstLine="123" w:left="60"/>
        <w:jc w:val="left"/>
        <w:rPr/>
      </w:pP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Anno</w:t>
      </w:r>
      <w:r>
        <w:rPr w:spacing="235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gen</w:t>
      </w:r>
      <w:r>
        <w:rPr w:spacing="347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feb</w:t>
      </w:r>
      <w:r>
        <w:rPr w:spacing="333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mar</w:t>
      </w:r>
      <w:r>
        <w:rPr w:spacing="325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apr</w:t>
      </w:r>
      <w:r>
        <w:rPr w:spacing="306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mag</w:t>
      </w:r>
      <w:r>
        <w:rPr w:spacing="317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giu</w:t>
      </w:r>
      <w:r>
        <w:rPr w:spacing="383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lug</w:t>
      </w:r>
      <w:r>
        <w:rPr w:spacing="352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ago</w:t>
      </w:r>
      <w:r>
        <w:rPr w:spacing="362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set</w:t>
      </w:r>
      <w:r>
        <w:rPr w:spacing="408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ott</w:t>
      </w:r>
      <w:r>
        <w:rPr w:spacing="372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nov</w:t>
      </w:r>
      <w:r>
        <w:rPr w:spacing="377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dic</w:t>
      </w:r>
    </w:p>
    <w:p w:rsidR="005A76FB" w:rsidRDefault="005A76FB" w:rsidP="005A76FB">
      <w:pPr>
        <w:spacing w:before="0" w:after="0" w:line="334" w:lineRule="exact"/>
        <w:ind w:firstLine="128" w:left="60"/>
        <w:jc w:val="left"/>
        <w:rPr/>
      </w:pP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2010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136,0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5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136,2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136,5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137,0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137,1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137,1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137,6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137,9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4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137,5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137,8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4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137,9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7"/>
        </w:rPr>
        <w:t> </w:t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138,4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347"/>
        <w:jc w:val="left"/>
        <w:rPr/>
      </w:pP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2"/>
        </w:rPr>
        <w:t>%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4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1,3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1,3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1,5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1,6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1,5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1,3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1,7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1,5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1,6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1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1,7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1,7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5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cols w:num="13" w:equalWidth="0">
            <w:col w:w="1040" w:space="0"/>
            <w:col w:w="732" w:space="0"/>
            <w:col w:w="733" w:space="0"/>
            <w:col w:w="732" w:space="0"/>
            <w:col w:w="732" w:space="0"/>
            <w:col w:w="732" w:space="0"/>
            <w:col w:w="732" w:space="0"/>
            <w:col w:w="732" w:space="0"/>
            <w:col w:w="737" w:space="0"/>
            <w:col w:w="737" w:space="0"/>
            <w:col w:w="737" w:space="0"/>
            <w:col w:w="742" w:space="0"/>
            <w:col w:w="10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firstLine="3253" w:left="188"/>
        <w:jc w:val="left"/>
        <w:rPr/>
      </w:pP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Base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riferimento: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0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2010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3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=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1"/>
          <w:w w:val="100"/>
        </w:rPr>
        <w:t> </w:t>
      </w: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0"/>
        </w:rPr>
        <w:t>100</w:t>
      </w:r>
    </w:p>
    <w:p w:rsidR="005A76FB" w:rsidRDefault="005A76FB" w:rsidP="005A76FB">
      <w:pPr>
        <w:spacing w:before="0" w:after="0" w:line="242" w:lineRule="exact"/>
        <w:ind w:firstLine="2355" w:left="188"/>
        <w:jc w:val="left"/>
        <w:rPr/>
      </w:pP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Coeffic.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raccordo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0"/>
          <w:w w:val="100"/>
        </w:rPr>
        <w:t>Base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1995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0"/>
          <w:w w:val="100"/>
        </w:rPr>
        <w:t>Base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2010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3"/>
          <w:w w:val="10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=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3"/>
          <w:w w:val="100"/>
        </w:rPr>
        <w:t> </w:t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0"/>
          <w:w w:val="100"/>
        </w:rPr>
        <w:t>1,3730</w:t>
      </w:r>
    </w:p>
    <w:p w:rsidR="005A76FB" w:rsidRDefault="005A76FB" w:rsidP="005A76FB">
      <w:pPr>
        <w:tabs>
          <w:tab w:val="left" w:pos="6808"/>
          <w:tab w:val="left" w:pos="8282"/>
        </w:tabs>
        <w:spacing w:before="0" w:after="0" w:line="334" w:lineRule="exact"/>
        <w:ind w:firstLine="0" w:left="188"/>
        <w:jc w:val="left"/>
        <w:rPr/>
      </w:pP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2011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101,2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5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101,5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101,9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102,4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102,5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102,6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102,9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6"/>
        </w:rPr>
        <w:t> </w:t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103,2</w:t>
      </w:r>
      <w:r>
        <w:rPr w:spacing="19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103,2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73"/>
        </w:rPr>
        <w:t> </w:t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103,6</w:t>
      </w:r>
      <w:r>
        <w:rPr w:spacing="190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20"/>
          <w:position w:val="0"/>
          <w:color w:val="333333"/>
          <w:noProof w:val="true"/>
          <w:spacing w:val="-1"/>
          <w:w w:val="100"/>
        </w:rPr>
        <w:t>103,7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7"/>
        </w:rPr>
        <w:t> </w:t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104,0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347"/>
        <w:jc w:val="left"/>
        <w:rPr/>
      </w:pP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2"/>
        </w:rPr>
        <w:t>%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4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2,2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2,3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2,5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2,6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2,6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3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2,7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4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2,7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42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2,8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3,0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1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3,2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333333"/>
          <w:noProof w:val="true"/>
          <w:spacing w:val="-1"/>
          <w:w w:val="100"/>
        </w:rPr>
        <w:t>3,2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5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3,2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cols w:num="13" w:equalWidth="0">
            <w:col w:w="1040" w:space="0"/>
            <w:col w:w="732" w:space="0"/>
            <w:col w:w="733" w:space="0"/>
            <w:col w:w="732" w:space="0"/>
            <w:col w:w="732" w:space="0"/>
            <w:col w:w="662" w:space="0"/>
            <w:col w:w="766" w:space="0"/>
            <w:col w:w="768" w:space="0"/>
            <w:col w:w="737" w:space="0"/>
            <w:col w:w="737" w:space="0"/>
            <w:col w:w="737" w:space="0"/>
            <w:col w:w="742" w:space="0"/>
            <w:col w:w="10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firstLine="0" w:left="188"/>
        <w:jc w:val="left"/>
        <w:rPr/>
      </w:pP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2012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104,4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5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104,8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105,2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105,7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105,6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105,8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1c1c1c"/>
          <w:noProof w:val="true"/>
          <w:spacing w:val="-1"/>
          <w:w w:val="100"/>
        </w:rPr>
        <w:t>105,9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106,4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4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106,4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106,4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4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106,2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7"/>
        </w:rPr>
        <w:t> </w:t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106,5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347"/>
        <w:jc w:val="left"/>
        <w:rPr/>
      </w:pP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2"/>
        </w:rPr>
        <w:t>%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4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3,2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3,3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3,2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3,2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1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3,00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4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3,1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1c1c1c"/>
          <w:noProof w:val="true"/>
          <w:spacing w:val="-1"/>
          <w:w w:val="100"/>
        </w:rPr>
        <w:t>2,9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3,1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3,1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1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3,1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2,4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5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2,4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cols w:num="13" w:equalWidth="0">
            <w:col w:w="1040" w:space="0"/>
            <w:col w:w="732" w:space="0"/>
            <w:col w:w="733" w:space="0"/>
            <w:col w:w="732" w:space="0"/>
            <w:col w:w="667" w:space="0"/>
            <w:col w:w="797" w:space="0"/>
            <w:col w:w="732" w:space="0"/>
            <w:col w:w="732" w:space="0"/>
            <w:col w:w="737" w:space="0"/>
            <w:col w:w="737" w:space="0"/>
            <w:col w:w="737" w:space="0"/>
            <w:col w:w="742" w:space="0"/>
            <w:col w:w="10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firstLine="0" w:left="188"/>
        <w:jc w:val="left"/>
        <w:rPr/>
      </w:pP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2013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1c1c1c"/>
          <w:noProof w:val="true"/>
          <w:spacing w:val="-1"/>
          <w:w w:val="100"/>
        </w:rPr>
        <w:t>106,7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5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106,7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106,9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106,9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405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106,9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4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4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106,8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7"/>
        </w:rPr>
        <w:t> </w:t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347"/>
        <w:jc w:val="left"/>
        <w:rPr/>
      </w:pP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2"/>
        </w:rPr>
        <w:t>%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4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1c1c1c"/>
          <w:noProof w:val="true"/>
          <w:spacing w:val="-1"/>
          <w:w w:val="100"/>
        </w:rPr>
        <w:t>2,2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1,8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1,6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1,1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1,2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1,2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1,2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1,1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0,8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1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0,7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0,6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5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0,6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cols w:num="13" w:equalWidth="0">
            <w:col w:w="1040" w:space="0"/>
            <w:col w:w="732" w:space="0"/>
            <w:col w:w="733" w:space="0"/>
            <w:col w:w="732" w:space="0"/>
            <w:col w:w="732" w:space="0"/>
            <w:col w:w="732" w:space="0"/>
            <w:col w:w="732" w:space="0"/>
            <w:col w:w="732" w:space="0"/>
            <w:col w:w="737" w:space="0"/>
            <w:col w:w="737" w:space="0"/>
            <w:col w:w="737" w:space="0"/>
            <w:col w:w="742" w:space="0"/>
            <w:col w:w="10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firstLine="0" w:left="188"/>
        <w:jc w:val="left"/>
        <w:rPr/>
      </w:pP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2014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1c1c1c"/>
          <w:noProof w:val="true"/>
          <w:spacing w:val="-1"/>
          <w:w w:val="100"/>
        </w:rPr>
        <w:t>107,3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5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405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3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4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48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46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57"/>
        </w:rPr>
        <w:t> </w:t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107,0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347"/>
        <w:jc w:val="left"/>
        <w:rPr/>
      </w:pP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2"/>
        </w:rPr>
        <w:t>%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4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1c1c1c"/>
          <w:noProof w:val="true"/>
          <w:spacing w:val="-1"/>
          <w:w w:val="100"/>
        </w:rPr>
        <w:t>0,6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0,5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0,3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0,5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0,4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0,3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6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0,1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6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-0,1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19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-0,4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65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0,1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0,2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70"/>
        <w:lastRenderedPageBreak/>
        <w:t/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-0,1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cols w:num="13" w:equalWidth="0">
            <w:col w:w="1040" w:space="0"/>
            <w:col w:w="732" w:space="0"/>
            <w:col w:w="733" w:space="0"/>
            <w:col w:w="732" w:space="0"/>
            <w:col w:w="732" w:space="0"/>
            <w:col w:w="732" w:space="0"/>
            <w:col w:w="732" w:space="0"/>
            <w:col w:w="686" w:space="0"/>
            <w:col w:w="737" w:space="0"/>
            <w:col w:w="783" w:space="0"/>
            <w:col w:w="737" w:space="0"/>
            <w:col w:w="696" w:space="0"/>
            <w:col w:w="10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firstLine="0" w:left="188"/>
        <w:jc w:val="left"/>
        <w:rPr/>
      </w:pP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2015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1c1c1c"/>
          <w:noProof w:val="true"/>
          <w:spacing w:val="0"/>
          <w:w w:val="100"/>
        </w:rPr>
        <w:t>106,5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8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106,8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81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107,0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8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107,1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76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1c1c1c"/>
          <w:noProof w:val="true"/>
          <w:spacing w:val="0"/>
          <w:w w:val="100"/>
        </w:rPr>
        <w:t>107,2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8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1c1c1c"/>
          <w:noProof w:val="true"/>
          <w:spacing w:val="0"/>
          <w:w w:val="100"/>
        </w:rPr>
        <w:t>107,3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40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107,2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8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107,4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85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107,0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85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107,2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85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107,0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9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107,0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cols w:num="12" w:equalWidth="0">
            <w:col w:w="978" w:space="0"/>
            <w:col w:w="732" w:space="0"/>
            <w:col w:w="733" w:space="0"/>
            <w:col w:w="732" w:space="0"/>
            <w:col w:w="828" w:space="0"/>
            <w:col w:w="732" w:space="0"/>
            <w:col w:w="1368" w:space="0"/>
            <w:col w:w="737" w:space="0"/>
            <w:col w:w="737" w:space="0"/>
            <w:col w:w="737" w:space="0"/>
            <w:col w:w="742" w:space="0"/>
            <w:col w:w="10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347"/>
        <w:jc w:val="left"/>
        <w:rPr/>
      </w:pP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2"/>
        </w:rPr>
        <w:t>%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1c1c1c"/>
          <w:noProof w:val="true"/>
          <w:spacing w:val="-1"/>
          <w:w w:val="100"/>
        </w:rPr>
        <w:t>-0,7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6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-0,4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7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-0,2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6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-0,3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6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1c1c1c"/>
          <w:noProof w:val="true"/>
          <w:spacing w:val="-1"/>
          <w:w w:val="100"/>
        </w:rPr>
        <w:t>-0,1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7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1c1c1c"/>
          <w:noProof w:val="true"/>
          <w:spacing w:val="-1"/>
          <w:w w:val="100"/>
        </w:rPr>
        <w:t>-0,1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6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-0,1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16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-0,1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21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-0,1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55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0,0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86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0,0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91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0,0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cols w:num="13" w:equalWidth="0">
            <w:col w:w="1045" w:space="0"/>
            <w:col w:w="732" w:space="0"/>
            <w:col w:w="733" w:space="0"/>
            <w:col w:w="732" w:space="0"/>
            <w:col w:w="732" w:space="0"/>
            <w:col w:w="732" w:space="0"/>
            <w:col w:w="732" w:space="0"/>
            <w:col w:w="732" w:space="0"/>
            <w:col w:w="737" w:space="0"/>
            <w:col w:w="771" w:space="0"/>
            <w:col w:w="737" w:space="0"/>
            <w:col w:w="742" w:space="0"/>
            <w:col w:w="9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firstLine="771" w:left="2300"/>
        <w:jc w:val="left"/>
        <w:rPr/>
      </w:pP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Base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riferimento: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0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2015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3"/>
          <w:w w:val="100"/>
        </w:rPr>
        <w:t> </w:t>
      </w:r>
      <w:r>
        <w:rPr w:spacing="0"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=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1"/>
          <w:w w:val="100"/>
        </w:rPr>
        <w:t> </w:t>
      </w: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0"/>
        </w:rPr>
        <w:t>100</w:t>
      </w:r>
    </w:p>
    <w:p w:rsidR="005A76FB" w:rsidRDefault="005A76FB" w:rsidP="005A76FB">
      <w:pPr>
        <w:spacing w:before="0" w:after="0" w:line="243" w:lineRule="exact"/>
        <w:ind w:firstLine="0" w:left="2300"/>
        <w:jc w:val="left"/>
        <w:rPr/>
      </w:pP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Coeffic.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raccordo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0"/>
          <w:w w:val="100"/>
        </w:rPr>
        <w:t>Base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2010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0"/>
          <w:w w:val="100"/>
        </w:rPr>
        <w:t>Base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2015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3"/>
          <w:w w:val="100"/>
        </w:rPr>
        <w:t> </w:t>
      </w:r>
      <w:r>
        <w:rPr w:spacing="0">
          <w:rFonts w:ascii="Verdana" w:hAnsi="Verdana" w:cs="Verdana"/>
          <w:u w:val="none"/>
          <w:sz w:val="20"/>
          <w:position w:val="0"/>
          <w:color w:val="000000"/>
          <w:noProof w:val="true"/>
          <w:spacing w:val="-1"/>
          <w:w w:val="100"/>
        </w:rPr>
        <w:t>=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3"/>
          <w:w w:val="100"/>
        </w:rPr>
        <w:t> </w:t>
      </w:r>
      <w:r>
        <w:rPr>
          <w:rFonts w:ascii="Verdana" w:hAnsi="Verdana" w:cs="Verdana"/>
          <w:u w:val="none"/>
          <w:sz w:val="20"/>
          <w:position w:val="0"/>
          <w:color w:val="000000"/>
          <w:noProof w:val="true"/>
          <w:spacing w:val="0"/>
          <w:w w:val="100"/>
        </w:rPr>
        <w:t>1,07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cols w:num="1" w:equalWidth="0">
            <w:col w:w="101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 w:left="23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firstLine="0" w:left="188"/>
        <w:jc w:val="left"/>
        <w:rPr/>
      </w:pP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1"/>
        </w:rPr>
        <w:t>2016</w:t>
      </w:r>
    </w:p>
    <w:p w:rsidR="005A76FB" w:rsidRDefault="005A76FB" w:rsidP="005A76FB">
      <w:pPr>
        <w:spacing w:before="0" w:after="0" w:line="242" w:lineRule="exact"/>
        <w:ind w:firstLine="158" w:left="188"/>
        <w:jc w:val="left"/>
        <w:rPr/>
      </w:pPr>
      <w:r>
        <w:rPr>
          <w:rFonts w:ascii="Verdana" w:hAnsi="Verdana" w:cs="Verdana"/>
          <w:b/>
          <w:u w:val="none"/>
          <w:sz w:val="20"/>
          <w:position w:val="0"/>
          <w:color w:val="000000"/>
          <w:w w:val="95"/>
          <w:noProof w:val="true"/>
          <w:spacing w:val="-2"/>
        </w:rPr>
        <w:t>%</w:t>
      </w:r>
    </w:p>
    <w:p w:rsidR="005A76FB" w:rsidRDefault="005A76FB" w:rsidP="005A76FB">
      <w:pPr>
        <w:spacing w:before="0" w:after="0" w:line="239" w:lineRule="exact"/>
        <w:ind w:firstLine="5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1c1c1c"/>
          <w:w w:val="95"/>
          <w:noProof w:val="true"/>
          <w:spacing w:val="0"/>
        </w:rPr>
        <w:t>99,7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"/>
          <w:position w:val="0"/>
          <w:color w:val="1c1c1c"/>
          <w:w w:val="95"/>
          <w:noProof w:val="true"/>
          <w:spacing w:val="-1"/>
        </w:rPr>
        <w:t>+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1c1c1c"/>
          <w:w w:val="95"/>
          <w:noProof w:val="true"/>
          <w:spacing w:val="0"/>
        </w:rPr>
        <w:t>0,3</w:t>
      </w:r>
    </w:p>
    <w:p w:rsidR="005A76FB" w:rsidRDefault="005A76FB" w:rsidP="005A76FB">
      <w:pPr>
        <w:spacing w:before="0" w:after="0" w:line="239" w:lineRule="exact"/>
        <w:ind w:firstLine="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0"/>
        </w:rPr>
        <w:t>99,5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"/>
          <w:position w:val="0"/>
          <w:color w:val="1c1c1c"/>
          <w:w w:val="95"/>
          <w:noProof w:val="true"/>
          <w:spacing w:val="-1"/>
        </w:rPr>
        <w:t>-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1c1c1c"/>
          <w:w w:val="95"/>
          <w:noProof w:val="true"/>
          <w:spacing w:val="0"/>
        </w:rPr>
        <w:t>0,2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0"/>
        </w:rPr>
        <w:t>99,6</w:t>
      </w:r>
    </w:p>
    <w:p w:rsidR="005A76FB" w:rsidRDefault="005A76FB" w:rsidP="005A76FB">
      <w:pPr>
        <w:spacing w:before="0" w:after="0" w:line="23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0"/>
        </w:rPr>
        <w:t>-0,3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0"/>
        </w:rPr>
        <w:t>99,6</w:t>
      </w:r>
    </w:p>
    <w:p w:rsidR="005A76FB" w:rsidRDefault="005A76FB" w:rsidP="005A76FB">
      <w:pPr>
        <w:spacing w:before="0" w:after="0" w:line="23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0"/>
        </w:rPr>
        <w:t>-0,4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1c1c1c"/>
          <w:w w:val="95"/>
          <w:noProof w:val="true"/>
          <w:spacing w:val="0"/>
        </w:rPr>
        <w:t>99,7</w:t>
      </w:r>
    </w:p>
    <w:p w:rsidR="005A76FB" w:rsidRDefault="005A76FB" w:rsidP="005A76FB">
      <w:pPr>
        <w:spacing w:before="0" w:after="0" w:line="23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1c1c1c"/>
          <w:w w:val="95"/>
          <w:noProof w:val="true"/>
          <w:spacing w:val="0"/>
        </w:rPr>
        <w:t>-0,4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1c1c1c"/>
          <w:w w:val="95"/>
          <w:noProof w:val="true"/>
          <w:spacing w:val="0"/>
        </w:rPr>
        <w:t>99,9</w:t>
      </w:r>
    </w:p>
    <w:p w:rsidR="005A76FB" w:rsidRDefault="005A76FB" w:rsidP="005A76FB">
      <w:pPr>
        <w:spacing w:before="0" w:after="0" w:line="23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1c1c1c"/>
          <w:w w:val="95"/>
          <w:noProof w:val="true"/>
          <w:spacing w:val="0"/>
        </w:rPr>
        <w:t>-0,3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0"/>
        </w:rPr>
        <w:t>100,0</w:t>
      </w:r>
    </w:p>
    <w:p w:rsidR="005A76FB" w:rsidRDefault="005A76FB" w:rsidP="005A76FB">
      <w:pPr>
        <w:spacing w:before="0" w:after="0" w:line="23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0"/>
        </w:rPr>
        <w:t>-0,1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0"/>
        </w:rPr>
        <w:t>100,2</w:t>
      </w:r>
    </w:p>
    <w:p w:rsidR="005A76FB" w:rsidRDefault="005A76FB" w:rsidP="005A76FB">
      <w:pPr>
        <w:spacing w:before="0" w:after="0" w:line="23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0"/>
        </w:rPr>
        <w:t>-0,1</w:t>
      </w:r>
    </w:p>
    <w:p w:rsidR="005A76FB" w:rsidRDefault="005A76FB" w:rsidP="005A76FB">
      <w:pPr>
        <w:spacing w:before="0" w:after="0" w:line="239" w:lineRule="exact"/>
        <w:ind w:firstLine="3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0"/>
        </w:rPr>
        <w:t>100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1"/>
        </w:rPr>
        <w:t>+0,1</w:t>
      </w:r>
    </w:p>
    <w:p w:rsidR="005A76FB" w:rsidRDefault="005A76FB" w:rsidP="005A76FB">
      <w:pPr>
        <w:spacing w:before="0" w:after="0" w:line="239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0"/>
        </w:rPr>
        <w:t>100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0"/>
        </w:rPr>
        <w:t>-0,1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cols w:num="11" w:equalWidth="0">
            <w:col w:w="997" w:space="0"/>
            <w:col w:w="754" w:space="0"/>
            <w:col w:w="742" w:space="0"/>
            <w:col w:w="732" w:space="0"/>
            <w:col w:w="732" w:space="0"/>
            <w:col w:w="732" w:space="0"/>
            <w:col w:w="682" w:space="0"/>
            <w:col w:w="732" w:space="0"/>
            <w:col w:w="780" w:space="0"/>
            <w:col w:w="761" w:space="0"/>
            <w:col w:w="24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1">
          <w:rFonts w:ascii="Times New Roman" w:hAnsi="Times New Roman" w:cs="Times New Roman"/>
          <w:b/>
          <w:u w:val="none"/>
          <w:sz w:val="20"/>
          <w:position w:val="0"/>
          <w:color w:val="000000"/>
          <w:w w:val="95"/>
          <w:noProof w:val="true"/>
          <w:spacing w:val="-1"/>
        </w:rPr>
        <w:t>Attenzione</w:t>
      </w: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: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comunicato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ISTAT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0"/>
          <w:w w:val="100"/>
        </w:rPr>
        <w:t>23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febbraio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2011:</w:t>
      </w:r>
    </w:p>
    <w:p w:rsidR="005A76FB" w:rsidRDefault="005A76FB" w:rsidP="005A76FB">
      <w:pPr>
        <w:spacing w:before="0" w:after="0" w:line="30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0"/>
          <w:w w:val="100"/>
        </w:rPr>
        <w:t>''A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1"/>
          <w:w w:val="100"/>
        </w:rPr>
        <w:t>partire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0"/>
          <w:w w:val="100"/>
        </w:rPr>
        <w:t>dai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1"/>
          <w:w w:val="100"/>
        </w:rPr>
        <w:t>dati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0"/>
          <w:w w:val="100"/>
        </w:rPr>
        <w:t>gennaio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0"/>
          <w:w w:val="100"/>
        </w:rPr>
        <w:t>2011,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1"/>
          <w:w w:val="100"/>
        </w:rPr>
        <w:t>base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1"/>
          <w:w w:val="100"/>
        </w:rPr>
        <w:t>riferimento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0"/>
          <w:w w:val="100"/>
        </w:rPr>
        <w:t>dell'indice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0"/>
          <w:w w:val="100"/>
        </w:rPr>
        <w:t>nazionale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1"/>
          <w:w w:val="100"/>
        </w:rPr>
        <w:t>prezzi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0"/>
          <w:w w:val="100"/>
        </w:rPr>
        <w:t>consumo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1"/>
          <w:w w:val="100"/>
        </w:rPr>
        <w:t>l'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1"/>
          <w:w w:val="100"/>
        </w:rPr>
        <w:t>intera</w:t>
      </w: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collettività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(NIC)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dell’indice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nazionale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prezzi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consumo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famiglie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operai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impiegati</w:t>
      </w:r>
    </w:p>
    <w:p w:rsidR="005A76FB" w:rsidRDefault="005A76FB" w:rsidP="005A76FB">
      <w:pPr>
        <w:spacing w:before="0" w:after="0" w:line="298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(FOI)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2010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(la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0"/>
          <w:w w:val="100"/>
        </w:rPr>
        <w:t>precedente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1"/>
          <w:w w:val="100"/>
        </w:rPr>
        <w:t>era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"/>
          <w:position w:val="0"/>
          <w:color w:val="000000"/>
          <w:noProof w:val="true"/>
          <w:spacing w:val="-1"/>
          <w:w w:val="100"/>
        </w:rPr>
        <w:t>1995)”.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prima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riga,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corrispondenza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dell'anno,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sono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riportati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indici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ISTAT,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mentre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riga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successiva,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corrispondenza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segno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percentuale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(%),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sono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indicate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percentuali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1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="277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incremento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singoli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mesi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sui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corrispondenti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mesi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dell'anno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precedente.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TRATTAMENTO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1"/>
        </w:rPr>
        <w:t>FINE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1"/>
        </w:rPr>
        <w:t>RAPPORTO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o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INDENNITA’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PREMIO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1"/>
        </w:rPr>
        <w:t>DI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1"/>
        </w:rPr>
        <w:t>SERVIZIO</w:t>
      </w: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Mentre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rapporto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privato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lavoratore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cessa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l’attività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determinata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azienda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ottiene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subito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l’indennità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economica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Tfr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(che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l’altro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stata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interamente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pagata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datore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lavoro),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lavoratore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pubblico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(compresi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quelli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assunti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dopo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2000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interamente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Tfr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3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pur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continuando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paga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contributo)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versa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terzo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contributo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riceverà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pagamento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premio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servizio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secondo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singole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fattispecie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dopo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più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anni.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E’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giusta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discriminazione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dettata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problemi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cassa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…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mai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tesaurizzato,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contrario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datore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privato,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contributi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versati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l’indennità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premio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servizio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21" w:lineRule="exact"/>
        <w:ind w:firstLine="9521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54" w:right="712" w:bottom="414" w:left="1072" w:header="0" w:footer="0" w:gutter="0"/>
          <w:cols w:num="1" w:equalWidth="0">
            <w:col w:w="10122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11" w:lineRule="exact"/>
        <w:ind w:left="60" w:firstLine="0"/>
        <w:jc w:val="left"/>
        <w:rPr/>
      </w:pPr>
      <w:r>
        <w:rPr>
          <w:noProof/>
        </w:rPr>
        <w:pict>
          <v:shapetype id="polygon8" coordsize="44950,1272" o:spt="12" path="m 0,1272 l 0,1272,44950,1272 l 44950,1272,44950,0 l 44950,0,0,0 l 0,0,0,1272e x">
            <v:stroke joinstyle="miter"/>
          </v:shapetype>
          <v:shape id="WS_polygon8" type="polygon8" style="position:absolute;left:0;text-align:left;margin-left:90.624pt;margin-top:112.22pt;width:449.5pt;height:12.72pt;z-index:-2516537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44950,984" o:spt="12" path="m 0,984 l 0,984,44950,984 l 44950,984,44950,0 l 44950,0,0,0 l 0,0,0,984e x">
            <v:stroke joinstyle="miter"/>
          </v:shapetype>
          <v:shape id="WS_polygon14" type="polygon14" style="position:absolute;left:0;text-align:left;margin-left:90.624pt;margin-top:134.66pt;width:449.5pt;height:9.84pt;z-index:-2516537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" coordsize="44950,972" o:spt="12" path="m 0,972 l 0,972,44950,972 l 44950,972,44950,0 l 44950,0,0,0 l 0,0,0,972e x">
            <v:stroke joinstyle="miter"/>
          </v:shapetype>
          <v:shape id="WS_polygon16" type="polygon16" style="position:absolute;left:0;text-align:left;margin-left:90.624pt;margin-top:144.5pt;width:449.5pt;height:9.72pt;z-index:-2516537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" coordsize="44950,1500" o:spt="12" path="m 0,1500 l 0,1500,44950,1500 l 44950,1500,44950,0 l 44950,0,0,0 l 0,0,0,1500e x">
            <v:stroke joinstyle="miter"/>
          </v:shapetype>
          <v:shape id="WS_polygon23" type="polygon23" style="position:absolute;left:0;text-align:left;margin-left:90.624pt;margin-top:154.22pt;width:449.5pt;height:15pt;z-index:-2516537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" coordsize="44950,1500" o:spt="12" path="m 0,1500 l 0,1500,44950,1500 l 44950,1500,44950,0 l 44950,0,0,0 l 0,0,0,1500e x">
            <v:stroke joinstyle="miter"/>
          </v:shapetype>
          <v:shape id="WS_polygon48" type="polygon48" style="position:absolute;left:0;text-align:left;margin-left:90.624pt;margin-top:219.86pt;width:449.5pt;height:15pt;z-index:-2516537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" coordsize="44950,1272" o:spt="12" path="m 0,1272 l 0,1272,44950,1272 l 44950,1272,44950,0 l 44950,0,0,0 l 0,0,0,1272e x">
            <v:stroke joinstyle="miter"/>
          </v:shapetype>
          <v:shape id="WS_polygon62" type="polygon62" style="position:absolute;left:0;text-align:left;margin-left:90.624pt;margin-top:269.33pt;width:449.5pt;height:12.72pt;z-index:-2516537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7" coordsize="44950,972" o:spt="12" path="m 0,972 l 0,972,44950,972 l 44950,972,44950,0 l 44950,0,0,0 l 0,0,0,972e x">
            <v:stroke joinstyle="miter"/>
          </v:shapetype>
          <v:shape id="WS_polygon67" type="polygon67" style="position:absolute;left:0;text-align:left;margin-left:90.624pt;margin-top:282.05pt;width:449.5pt;height:9.72pt;z-index:-2516537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0" coordsize="44950,972" o:spt="12" path="m 0,972 l 0,972,44950,972 l 44950,972,44950,0 l 44950,0,0,0 l 0,0,0,972e x">
            <v:stroke joinstyle="miter"/>
          </v:shapetype>
          <v:shape id="WS_polygon70" type="polygon70" style="position:absolute;left:0;text-align:left;margin-left:90.624pt;margin-top:291.77pt;width:449.5pt;height:9.72pt;z-index:-2516537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2" coordsize="44950,984" o:spt="12" path="m 0,984 l 0,984,44950,984 l 44950,984,44950,0 l 44950,0,0,0 l 0,0,0,984e x">
            <v:stroke joinstyle="miter"/>
          </v:shapetype>
          <v:shape id="WS_polygon72" type="polygon72" style="position:absolute;left:0;text-align:left;margin-left:90.624pt;margin-top:301.49pt;width:449.5pt;height:9.84pt;z-index:-2516537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4" coordsize="46750,972" o:spt="12" path="m 0,972 l 0,972,46750,972 l 46750,972,46750,0 l 46750,0,0,0 l 0,0,0,972e x">
            <v:stroke joinstyle="miter"/>
          </v:shapetype>
          <v:shape id="WS_polygon114" type="polygon114" style="position:absolute;left:0;text-align:left;margin-left:72.624pt;margin-top:376.25pt;width:467.5pt;height:9.72pt;z-index:-2516536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6" coordsize="43150,984" o:spt="12" path="m 0,984 l 0,984,43150,984 l 43150,984,43150,0 l 43150,0,0,0 l 0,0,0,984e x">
            <v:stroke joinstyle="miter"/>
          </v:shapetype>
          <v:shape id="WS_polygon116" type="polygon116" style="position:absolute;left:0;text-align:left;margin-left:108.62pt;margin-top:385.97pt;width:431.5pt;height:9.84pt;z-index:-251653662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buonuscita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pertanto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trovato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l’escamotage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differire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pagamenti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rateizzandoli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secondo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importi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più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anni.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Strano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silenzio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assoluto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sindacati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……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1" w:lineRule="exact"/>
        <w:ind w:firstLine="708" w:left="60"/>
        <w:jc w:val="left"/>
        <w:rPr/>
      </w:pPr>
      <w:r>
        <w:rPr w:spacing="0">
          <w:rFonts w:ascii="Arial" w:hAnsi="Arial" w:cs="Arial"/>
          <w:b/>
          <w:u w:val="none"/>
          <w:sz w:val="22"/>
          <w:position w:val="0"/>
          <w:color w:val="333333"/>
          <w:w w:val="95"/>
          <w:noProof w:val="true"/>
          <w:spacing w:val="0"/>
        </w:rPr>
        <w:t>Termini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2"/>
          <w:position w:val="0"/>
          <w:color w:val="333333"/>
          <w:w w:val="95"/>
          <w:noProof w:val="true"/>
          <w:spacing w:val="-2"/>
        </w:rPr>
        <w:t>di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b/>
          <w:u w:val="none"/>
          <w:sz w:val="22"/>
          <w:position w:val="0"/>
          <w:color w:val="333333"/>
          <w:w w:val="95"/>
          <w:noProof w:val="true"/>
          <w:spacing w:val="0"/>
        </w:rPr>
        <w:t>pagamento</w:t>
      </w:r>
    </w:p>
    <w:p w:rsidR="005A76FB" w:rsidRDefault="005A76FB" w:rsidP="005A76FB">
      <w:pPr>
        <w:spacing w:before="0" w:after="0" w:line="198" w:lineRule="exact"/>
        <w:ind w:firstLine="708" w:left="60"/>
        <w:jc w:val="left"/>
        <w:rPr/>
      </w:pPr>
      <w:r>
        <w:rPr>
          <w:rFonts w:ascii="Arial" w:hAnsi="Arial" w:cs="Arial"/>
          <w:u w:val="none"/>
          <w:sz w:val="17"/>
          <w:position w:val="0"/>
          <w:color w:val="000000"/>
          <w:shd w:val="clear" w:color="auto" w:fill="ffffff"/>
          <w:noProof w:val="true"/>
          <w:spacing w:val="-1"/>
          <w:w w:val="100"/>
        </w:rPr>
        <w:t>I termini di pagamento sono differenti a seconda delle cause di cessazione del rapporto di lavoro (articolo 3 della legge</w:t>
      </w:r>
    </w:p>
    <w:p w:rsidR="005A76FB" w:rsidRDefault="005A76FB" w:rsidP="005A76FB">
      <w:pPr>
        <w:spacing w:before="0" w:after="0" w:line="195" w:lineRule="exact"/>
        <w:ind w:firstLine="708" w:left="60"/>
        <w:jc w:val="left"/>
        <w:rPr/>
      </w:pP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140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1997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come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modificato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dall’articolo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1,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commi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22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23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decreto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138/2011,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convertito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dalla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n.</w:t>
      </w:r>
    </w:p>
    <w:p w:rsidR="005A76FB" w:rsidRDefault="005A76FB" w:rsidP="005A76FB">
      <w:pPr>
        <w:spacing w:before="0" w:after="0" w:line="197" w:lineRule="exact"/>
        <w:ind w:firstLine="708" w:left="60"/>
        <w:jc w:val="left"/>
        <w:rPr/>
      </w:pP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148/2011,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253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successivamente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dall’art.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1,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comma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484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147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8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2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013).</w:t>
      </w:r>
    </w:p>
    <w:p w:rsidR="005A76FB" w:rsidRDefault="005A76FB" w:rsidP="005A76FB">
      <w:pPr>
        <w:spacing w:before="0" w:after="0" w:line="299" w:lineRule="exact"/>
        <w:ind w:firstLine="708" w:left="60"/>
        <w:jc w:val="left"/>
        <w:rPr/>
      </w:pP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251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pagamento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deve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avvenire:</w:t>
      </w:r>
    </w:p>
    <w:p w:rsidR="005A76FB" w:rsidRDefault="005A76FB" w:rsidP="005A76FB">
      <w:pPr>
        <w:tabs>
          <w:tab w:val="left" w:pos="1428"/>
        </w:tabs>
        <w:spacing w:before="0" w:after="0" w:line="208" w:lineRule="exact"/>
        <w:ind w:firstLine="1008" w:left="60"/>
        <w:jc w:val="left"/>
        <w:rPr/>
      </w:pPr>
      <w:r>
        <w:rPr>
          <w:rFonts w:ascii="Symbol" w:hAnsi="Symbol" w:cs="Symbol"/>
          <w:u w:val="none"/>
          <w:sz w:val="17"/>
          <w:position w:val="0"/>
          <w:color w:val="000000"/>
          <w:noProof w:val="true"/>
          <w:spacing w:val="0"/>
          <w:w w:val="100"/>
        </w:rPr>
        <w:t></w:t>
      </w:r>
      <w:r>
        <w:rPr w:spacing="281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entro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105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giorni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dalla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cessazione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servizio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inabilità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decesso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(termine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breve);</w:t>
      </w:r>
    </w:p>
    <w:p w:rsidR="005A76FB" w:rsidRDefault="005A76FB" w:rsidP="005A76FB">
      <w:pPr>
        <w:tabs>
          <w:tab w:val="left" w:pos="1476"/>
        </w:tabs>
        <w:spacing w:before="0" w:after="0" w:line="206" w:lineRule="exact"/>
        <w:ind w:firstLine="1008" w:left="60"/>
        <w:jc w:val="left"/>
        <w:rPr/>
      </w:pPr>
      <w:r>
        <w:rPr>
          <w:rFonts w:ascii="Symbol" w:hAnsi="Symbol" w:cs="Symbol"/>
          <w:u w:val="none"/>
          <w:sz w:val="17"/>
          <w:position w:val="0"/>
          <w:color w:val="000000"/>
          <w:noProof w:val="true"/>
          <w:spacing w:val="0"/>
          <w:w w:val="100"/>
        </w:rPr>
        <w:t></w:t>
      </w:r>
      <w:r>
        <w:rPr w:spacing="329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prima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12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mesi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cessazioni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rapporto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avvenute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per: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raggiungimento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limiti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età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="195" w:lineRule="exact"/>
        <w:ind w:firstLine="1368" w:left="60"/>
        <w:jc w:val="left"/>
        <w:rPr/>
      </w:pP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servizio,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ovvero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termine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contratto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tempo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determinato;</w:t>
      </w:r>
    </w:p>
    <w:p w:rsidR="005A76FB" w:rsidRDefault="005A76FB" w:rsidP="005A76FB">
      <w:pPr>
        <w:tabs>
          <w:tab w:val="left" w:pos="1428"/>
        </w:tabs>
        <w:spacing w:before="0" w:after="0" w:line="208" w:lineRule="exact"/>
        <w:ind w:firstLine="1008" w:left="60"/>
        <w:jc w:val="left"/>
        <w:rPr/>
      </w:pPr>
      <w:r>
        <w:rPr>
          <w:rFonts w:ascii="Symbol" w:hAnsi="Symbol" w:cs="Symbol"/>
          <w:u w:val="none"/>
          <w:sz w:val="17"/>
          <w:position w:val="0"/>
          <w:color w:val="000000"/>
          <w:noProof w:val="true"/>
          <w:spacing w:val="0"/>
          <w:w w:val="100"/>
        </w:rPr>
        <w:t></w:t>
      </w:r>
      <w:r>
        <w:rPr w:spacing="281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prima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24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mesi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dalla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cessazione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tutti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gli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altri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casi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(dimissioni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volontarie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senza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diritto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a</w:t>
      </w:r>
    </w:p>
    <w:p w:rsidR="005A76FB" w:rsidRDefault="005A76FB" w:rsidP="005A76FB">
      <w:pPr>
        <w:spacing w:before="0" w:after="0" w:line="193" w:lineRule="exact"/>
        <w:ind w:firstLine="1368" w:left="60"/>
        <w:jc w:val="left"/>
        <w:rPr/>
      </w:pP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pensione,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licenziamento,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destituzione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dall’impiego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ecc.).</w:t>
      </w:r>
    </w:p>
    <w:p w:rsidR="005A76FB" w:rsidRDefault="005A76FB" w:rsidP="005A76FB">
      <w:pPr>
        <w:spacing w:before="0" w:after="0" w:line="302" w:lineRule="exact"/>
        <w:ind w:firstLine="756" w:left="60"/>
        <w:jc w:val="left"/>
        <w:rPr/>
      </w:pP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Sono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dovuti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gli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interessi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mora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pagamento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è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effettuato:</w:t>
      </w:r>
    </w:p>
    <w:p w:rsidR="005A76FB" w:rsidRDefault="005A76FB" w:rsidP="005A76FB">
      <w:pPr>
        <w:tabs>
          <w:tab w:val="left" w:pos="1476"/>
        </w:tabs>
        <w:spacing w:before="0" w:after="0" w:line="209" w:lineRule="exact"/>
        <w:ind w:firstLine="1068" w:left="60"/>
        <w:jc w:val="left"/>
        <w:rPr/>
      </w:pPr>
      <w:r>
        <w:rPr>
          <w:rFonts w:ascii="Symbol" w:hAnsi="Symbol" w:cs="Symbol"/>
          <w:u w:val="none"/>
          <w:sz w:val="17"/>
          <w:position w:val="0"/>
          <w:color w:val="000000"/>
          <w:noProof w:val="true"/>
          <w:spacing w:val="0"/>
          <w:w w:val="100"/>
        </w:rPr>
        <w:t></w:t>
      </w:r>
      <w:r>
        <w:rPr w:spacing="269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dopo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105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giorni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casistiche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rientranti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termine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breve;</w:t>
      </w:r>
    </w:p>
    <w:p w:rsidR="005A76FB" w:rsidRDefault="005A76FB" w:rsidP="005A76FB">
      <w:pPr>
        <w:tabs>
          <w:tab w:val="left" w:pos="1476"/>
        </w:tabs>
        <w:spacing w:before="0" w:after="0" w:line="206" w:lineRule="exact"/>
        <w:ind w:firstLine="1068" w:left="60"/>
        <w:jc w:val="left"/>
        <w:rPr/>
      </w:pPr>
      <w:r>
        <w:rPr>
          <w:rFonts w:ascii="Symbol" w:hAnsi="Symbol" w:cs="Symbol"/>
          <w:u w:val="none"/>
          <w:sz w:val="17"/>
          <w:position w:val="0"/>
          <w:color w:val="000000"/>
          <w:noProof w:val="true"/>
          <w:spacing w:val="0"/>
          <w:w w:val="100"/>
        </w:rPr>
        <w:t></w:t>
      </w:r>
      <w:r>
        <w:rPr w:spacing="269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decorsi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3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mesi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dalla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decorrenza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12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mesi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ovvero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24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mesi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dalla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cessazione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tutti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gli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altri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casi.</w:t>
      </w:r>
    </w:p>
    <w:p w:rsidR="005A76FB" w:rsidRDefault="005A76FB" w:rsidP="005A76FB">
      <w:pPr>
        <w:spacing w:before="0" w:after="0" w:lineRule="exact" w:line="240"/>
        <w:ind w:firstLine="1068" w:left="60"/>
        <w:rPr/>
      </w:pPr>
    </w:p>
    <w:p w:rsidR="005A76FB" w:rsidRDefault="005A76FB" w:rsidP="005A76FB">
      <w:pPr>
        <w:spacing w:before="0" w:after="0" w:line="285" w:lineRule="exact"/>
        <w:ind w:firstLine="708" w:left="60"/>
        <w:jc w:val="left"/>
        <w:rPr/>
      </w:pPr>
      <w:r>
        <w:rPr w:spacing="0">
          <w:rFonts w:ascii="Arial" w:hAnsi="Arial" w:cs="Arial"/>
          <w:b/>
          <w:u w:val="none"/>
          <w:sz w:val="22"/>
          <w:position w:val="0"/>
          <w:color w:val="333333"/>
          <w:w w:val="95"/>
          <w:noProof w:val="true"/>
          <w:spacing w:val="0"/>
        </w:rPr>
        <w:t>Modalità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"/>
          <w:position w:val="0"/>
          <w:color w:val="333333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2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2"/>
          <w:position w:val="0"/>
          <w:color w:val="333333"/>
          <w:w w:val="95"/>
          <w:noProof w:val="true"/>
          <w:spacing w:val="0"/>
        </w:rPr>
        <w:t>pagamento</w:t>
      </w:r>
    </w:p>
    <w:p w:rsidR="005A76FB" w:rsidRDefault="005A76FB" w:rsidP="005A76FB">
      <w:pPr>
        <w:spacing w:before="0" w:after="0" w:line="198" w:lineRule="exact"/>
        <w:ind w:firstLine="708" w:left="60"/>
        <w:jc w:val="left"/>
        <w:rPr/>
      </w:pP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relazione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alle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cessazioni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servizio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intervengono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1°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gennaio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2014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riferimento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dipendenti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che</w:t>
      </w:r>
    </w:p>
    <w:p w:rsidR="005A76FB" w:rsidRDefault="005A76FB" w:rsidP="005A76FB">
      <w:pPr>
        <w:spacing w:before="0" w:after="0" w:line="194" w:lineRule="exact"/>
        <w:ind w:firstLine="708" w:left="60"/>
        <w:jc w:val="left"/>
        <w:rPr/>
      </w:pP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maturano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requisiti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pensionamento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partire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dalla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stessa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data,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indennità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premio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servizio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vengono</w:t>
      </w:r>
    </w:p>
    <w:p w:rsidR="005A76FB" w:rsidRDefault="005A76FB" w:rsidP="005A76FB">
      <w:pPr>
        <w:spacing w:before="0" w:after="0" w:line="195" w:lineRule="exact"/>
        <w:ind w:firstLine="708" w:left="60"/>
        <w:jc w:val="left"/>
        <w:rPr/>
      </w:pP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corrisposte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come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segue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(comma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484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dell’articolo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1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6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147/2013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):</w:t>
      </w:r>
    </w:p>
    <w:p w:rsidR="005A76FB" w:rsidRDefault="005A76FB" w:rsidP="005A76FB">
      <w:pPr>
        <w:tabs>
          <w:tab w:val="left" w:pos="1128"/>
        </w:tabs>
        <w:spacing w:before="0" w:after="0" w:line="245" w:lineRule="exact"/>
        <w:ind w:firstLine="708" w:left="60"/>
        <w:jc w:val="left"/>
        <w:rPr/>
      </w:pPr>
      <w:r>
        <w:rPr>
          <w:rFonts w:ascii="Symbol" w:hAnsi="Symbol" w:cs="Symbol"/>
          <w:u w:val="none"/>
          <w:sz w:val="20"/>
          <w:position w:val="0"/>
          <w:color w:val="000000"/>
          <w:noProof w:val="true"/>
          <w:spacing w:val="-1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unica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soluzione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l’ammontare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complessivo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lordo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è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pari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inferiore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50.000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euro</w:t>
      </w:r>
    </w:p>
    <w:p w:rsidR="005A76FB" w:rsidRDefault="005A76FB" w:rsidP="005A76FB">
      <w:pPr>
        <w:tabs>
          <w:tab w:val="left" w:pos="1128"/>
        </w:tabs>
        <w:spacing w:before="0" w:after="0" w:line="238" w:lineRule="exact"/>
        <w:ind w:firstLine="708" w:left="60"/>
        <w:jc w:val="left"/>
        <w:rPr/>
      </w:pPr>
      <w:r>
        <w:rPr>
          <w:rFonts w:ascii="Symbol" w:hAnsi="Symbol" w:cs="Symbol"/>
          <w:u w:val="none"/>
          <w:sz w:val="20"/>
          <w:position w:val="0"/>
          <w:color w:val="000000"/>
          <w:noProof w:val="true"/>
          <w:spacing w:val="-1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due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rate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annuali,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l’ammontare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complessivo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lordo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è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superiore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50.000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euro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inferiore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100.000</w:t>
      </w:r>
    </w:p>
    <w:p w:rsidR="005A76FB" w:rsidRDefault="005A76FB" w:rsidP="005A76FB">
      <w:pPr>
        <w:spacing w:before="0" w:after="0" w:line="189" w:lineRule="exact"/>
        <w:ind w:firstLine="1068" w:left="60"/>
        <w:jc w:val="left"/>
        <w:rPr/>
      </w:pP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euro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(in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tal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caso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252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prima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rata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è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pari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50.000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euro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seconda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0"/>
          <w:w w:val="253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è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pari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alla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parte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rimanente)</w:t>
      </w:r>
    </w:p>
    <w:p w:rsidR="005A76FB" w:rsidRDefault="005A76FB" w:rsidP="005A76FB">
      <w:pPr>
        <w:tabs>
          <w:tab w:val="left" w:pos="1128"/>
        </w:tabs>
        <w:spacing w:before="0" w:after="0" w:line="243" w:lineRule="exact"/>
        <w:ind w:firstLine="708" w:left="60"/>
        <w:jc w:val="left"/>
        <w:rPr/>
      </w:pPr>
      <w:r>
        <w:rPr>
          <w:rFonts w:ascii="Symbol" w:hAnsi="Symbol" w:cs="Symbol"/>
          <w:u w:val="none"/>
          <w:sz w:val="20"/>
          <w:position w:val="0"/>
          <w:color w:val="000000"/>
          <w:noProof w:val="true"/>
          <w:spacing w:val="-1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tre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rate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2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annuali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l’ammontare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complessivo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lordo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è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superiore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100.000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1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euro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tal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caso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prima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9" w:lineRule="exact"/>
        <w:ind w:firstLine="1068" w:left="60"/>
        <w:jc w:val="left"/>
        <w:rPr/>
      </w:pP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seconda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rata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sono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pari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50.000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euro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terza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è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pari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alla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parte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rimanente.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seconda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terza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somma</w:t>
      </w:r>
    </w:p>
    <w:p w:rsidR="005A76FB" w:rsidRDefault="005A76FB" w:rsidP="005A76FB">
      <w:pPr>
        <w:spacing w:before="0" w:after="0" w:line="194" w:lineRule="exact"/>
        <w:ind w:firstLine="1068" w:left="60"/>
        <w:jc w:val="left"/>
        <w:rPr/>
      </w:pP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saranno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pagate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rispettivamente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dopo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12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24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mesi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dalla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decorrenza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diritto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pagamento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prima</w:t>
      </w:r>
    </w:p>
    <w:p w:rsidR="005A76FB" w:rsidRDefault="005A76FB" w:rsidP="005A76FB">
      <w:pPr>
        <w:spacing w:before="0" w:after="0" w:line="391" w:lineRule="exact"/>
        <w:ind w:firstLine="1068" w:left="60"/>
        <w:jc w:val="left"/>
        <w:rPr/>
      </w:pP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Dipendenti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che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hanno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maturato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il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diritto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pensione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entro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il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31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dicembre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2013</w:t>
      </w:r>
    </w:p>
    <w:p w:rsidR="005A76FB" w:rsidRDefault="005A76FB" w:rsidP="005A76FB">
      <w:pPr>
        <w:spacing w:before="0" w:after="0" w:line="197" w:lineRule="exact"/>
        <w:ind w:firstLine="1068" w:left="60"/>
        <w:jc w:val="left"/>
        <w:rPr/>
      </w:pPr>
      <w:r>
        <w:rPr>
          <w:rFonts w:ascii="Arial" w:hAnsi="Arial" w:cs="Arial"/>
          <w:u w:val="none"/>
          <w:sz w:val="17"/>
          <w:position w:val="0"/>
          <w:color w:val="000000"/>
          <w:shd w:val="clear" w:color="auto" w:fill="ffffff"/>
          <w:noProof w:val="true"/>
          <w:spacing w:val="-1"/>
          <w:w w:val="100"/>
        </w:rPr>
        <w:t>Per i dipendenti che cessano dal servizio avendo conseguito i requisiti pensionistici entro il 31 dicembre 2013, le</w:t>
      </w:r>
    </w:p>
    <w:p w:rsidR="005A76FB" w:rsidRDefault="005A76FB" w:rsidP="005A76FB">
      <w:pPr>
        <w:spacing w:before="0" w:after="0" w:line="195" w:lineRule="exact"/>
        <w:ind w:firstLine="1068" w:left="60"/>
        <w:jc w:val="left"/>
        <w:rPr/>
      </w:pPr>
      <w:r>
        <w:rPr>
          <w:rFonts w:ascii="Arial" w:hAnsi="Arial" w:cs="Arial"/>
          <w:u w:val="none"/>
          <w:sz w:val="17"/>
          <w:position w:val="0"/>
          <w:color w:val="000000"/>
          <w:shd w:val="clear" w:color="auto" w:fill="ffffff"/>
          <w:noProof w:val="true"/>
          <w:spacing w:val="-1"/>
          <w:w w:val="100"/>
        </w:rPr>
        <w:t>indennità premio di servizio vengano corrisposte come segue (comma 7 dell’art. 12 del decreto legge n. 78/2010):</w:t>
      </w:r>
    </w:p>
    <w:p w:rsidR="005A76FB" w:rsidRDefault="005A76FB" w:rsidP="005A76FB">
      <w:pPr>
        <w:tabs>
          <w:tab w:val="left" w:pos="1488"/>
        </w:tabs>
        <w:spacing w:before="0" w:after="0" w:line="242" w:lineRule="exact"/>
        <w:ind w:firstLine="1068" w:left="60"/>
        <w:jc w:val="left"/>
        <w:rPr/>
      </w:pPr>
      <w:r>
        <w:rPr>
          <w:rFonts w:ascii="Symbol" w:hAnsi="Symbol" w:cs="Symbol"/>
          <w:u w:val="none"/>
          <w:sz w:val="20"/>
          <w:position w:val="0"/>
          <w:color w:val="000000"/>
          <w:noProof w:val="true"/>
          <w:spacing w:val="-1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unica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soluzione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l’ammontare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complessivo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lordo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è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pari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inferiore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90.000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euro</w:t>
      </w:r>
    </w:p>
    <w:p w:rsidR="005A76FB" w:rsidRDefault="005A76FB" w:rsidP="005A76FB">
      <w:pPr>
        <w:tabs>
          <w:tab w:val="left" w:pos="1488"/>
        </w:tabs>
        <w:spacing w:before="0" w:after="0" w:line="238" w:lineRule="exact"/>
        <w:ind w:firstLine="1068" w:left="60"/>
        <w:jc w:val="left"/>
        <w:rPr/>
      </w:pPr>
      <w:r>
        <w:rPr>
          <w:rFonts w:ascii="Symbol" w:hAnsi="Symbol" w:cs="Symbol"/>
          <w:u w:val="none"/>
          <w:sz w:val="20"/>
          <w:position w:val="0"/>
          <w:color w:val="000000"/>
          <w:noProof w:val="true"/>
          <w:spacing w:val="-1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due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rate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2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annuali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-1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’ammontare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complessivo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lordo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è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superiore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90.000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euro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ma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inferiore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150.000</w:t>
      </w:r>
    </w:p>
    <w:p w:rsidR="005A76FB" w:rsidRDefault="005A76FB" w:rsidP="005A76FB">
      <w:pPr>
        <w:spacing w:before="0" w:after="0" w:line="190" w:lineRule="exact"/>
        <w:ind w:firstLine="1428" w:left="60"/>
        <w:jc w:val="left"/>
        <w:rPr/>
      </w:pP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euro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questo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caso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prima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somma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liquidare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è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pari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90.000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euro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seconda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è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pari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all’importo</w:t>
      </w:r>
    </w:p>
    <w:p w:rsidR="005A76FB" w:rsidRDefault="005A76FB" w:rsidP="005A76FB">
      <w:pPr>
        <w:spacing w:before="0" w:after="0" w:line="194" w:lineRule="exact"/>
        <w:ind w:firstLine="1428" w:left="60"/>
        <w:jc w:val="left"/>
        <w:rPr/>
      </w:pP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residuo.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seconda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somma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verrà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corrisposta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dopo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12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mesi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dalla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decorrenza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diritto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pagamento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della</w:t>
      </w:r>
    </w:p>
    <w:p w:rsidR="005A76FB" w:rsidRDefault="005A76FB" w:rsidP="005A76FB">
      <w:pPr>
        <w:spacing w:before="0" w:after="0" w:line="197" w:lineRule="exact"/>
        <w:ind w:firstLine="1428" w:left="60"/>
        <w:jc w:val="left"/>
        <w:rPr/>
      </w:pP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prima</w:t>
      </w:r>
    </w:p>
    <w:p w:rsidR="005A76FB" w:rsidRDefault="005A76FB" w:rsidP="005A76FB">
      <w:pPr>
        <w:tabs>
          <w:tab w:val="left" w:pos="1488"/>
        </w:tabs>
        <w:spacing w:before="0" w:after="0" w:line="243" w:lineRule="exact"/>
        <w:ind w:firstLine="1068" w:left="60"/>
        <w:jc w:val="left"/>
        <w:rPr/>
      </w:pPr>
      <w:r>
        <w:rPr>
          <w:rFonts w:ascii="Symbol" w:hAnsi="Symbol" w:cs="Symbol"/>
          <w:u w:val="none"/>
          <w:sz w:val="20"/>
          <w:position w:val="0"/>
          <w:color w:val="000000"/>
          <w:noProof w:val="true"/>
          <w:spacing w:val="-1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tre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rate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annuali,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l’ammontare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complessivo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lordo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è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uguale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superiore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0"/>
        </w:rPr>
        <w:t>150.000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1">
          <w:rFonts w:ascii="Arial" w:hAnsi="Arial" w:cs="Arial"/>
          <w:b/>
          <w:u w:val="none"/>
          <w:sz w:val="17"/>
          <w:position w:val="0"/>
          <w:color w:val="000000"/>
          <w:w w:val="95"/>
          <w:noProof w:val="true"/>
          <w:spacing w:val="-1"/>
        </w:rPr>
        <w:t>euro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.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tal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caso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90" w:lineRule="exact"/>
        <w:ind w:firstLine="1428" w:left="60"/>
        <w:jc w:val="left"/>
        <w:rPr/>
      </w:pP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prima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somma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liquidare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è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pari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90.000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euro,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seconda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è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pari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60.000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euro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terza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è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pari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all’importo</w:t>
      </w:r>
    </w:p>
    <w:p w:rsidR="005A76FB" w:rsidRDefault="005A76FB" w:rsidP="005A76FB">
      <w:pPr>
        <w:spacing w:before="0" w:after="0" w:line="196" w:lineRule="exact"/>
        <w:ind w:firstLine="1428" w:left="60"/>
        <w:jc w:val="left"/>
        <w:rPr/>
      </w:pP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residuo.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seconda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terza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somma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saranno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pagate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rispettivamente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dopo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12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24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mesi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dalla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decorrenza</w:t>
      </w:r>
    </w:p>
    <w:p w:rsidR="005A76FB" w:rsidRDefault="005A76FB" w:rsidP="005A76FB">
      <w:pPr>
        <w:spacing w:before="0" w:after="0" w:line="194" w:lineRule="exact"/>
        <w:ind w:firstLine="1428" w:left="60"/>
        <w:jc w:val="left"/>
        <w:rPr/>
      </w:pP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diritto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pagamento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7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7"/>
          <w:position w:val="0"/>
          <w:color w:val="000000"/>
          <w:noProof w:val="true"/>
          <w:spacing w:val="-1"/>
          <w:w w:val="100"/>
        </w:rPr>
        <w:t>prima.</w:t>
      </w:r>
    </w:p>
    <w:p w:rsidR="005A76FB" w:rsidRDefault="005A76FB" w:rsidP="005A76FB">
      <w:pPr>
        <w:spacing w:before="0" w:after="0" w:lineRule="exact" w:line="240"/>
        <w:ind w:firstLine="1428" w:left="60"/>
        <w:rPr/>
      </w:pPr>
    </w:p>
    <w:p w:rsidR="005A76FB" w:rsidRDefault="005A76FB" w:rsidP="005A76FB">
      <w:pPr>
        <w:spacing w:before="0" w:after="0" w:line="312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ALLEGATO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PARTE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Pagamenti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Tfr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Ips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375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(Documento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202)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1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single"/>
          <w:sz w:val="28"/>
          <w:position w:val="0"/>
          <w:color w:val="000000"/>
          <w:w w:val="95"/>
          <w:noProof w:val="true"/>
          <w:spacing w:val="5"/>
        </w:rPr>
        <w:t>PART-TIME VERTICALE e ANZIANIT A’ CONTRIBUTIVA</w:t>
      </w:r>
    </w:p>
    <w:p w:rsidR="005A76FB" w:rsidRDefault="005A76FB" w:rsidP="005A76FB">
      <w:pPr>
        <w:spacing w:before="0" w:after="0" w:line="27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0"/>
        </w:rPr>
        <w:t>Nessuna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differenza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"/>
        </w:rPr>
        <w:t>tra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"/>
        </w:rPr>
        <w:t>part-time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"/>
        </w:rPr>
        <w:t>tempo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0"/>
        </w:rPr>
        <w:t>pieno.</w:t>
      </w:r>
    </w:p>
    <w:p w:rsidR="005A76FB" w:rsidRDefault="005A76FB" w:rsidP="005A76FB">
      <w:pPr>
        <w:spacing w:before="0" w:after="0" w:line="271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fini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dell’anzianità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contributiva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 w:spacing="2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part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-time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verticale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valorizzato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full-time: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periodi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cui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svolge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attività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vanno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valorizzati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c’è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costanza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rapporto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lavoro.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giustizia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europea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2010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(cfr.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CGUE,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10.6.2010,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Bruno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et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al.,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§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42)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aveva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sottolineato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l’anzianità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contributiva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 w:spacing="3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part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-time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fini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diritto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deve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essere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calcolata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dipendente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abbia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occupato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tempo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pieno,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prendendo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8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considerazione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periodi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lavorati.</w:t>
      </w:r>
    </w:p>
    <w:p w:rsidR="005A76FB" w:rsidRDefault="005A76FB" w:rsidP="005A76FB">
      <w:pPr>
        <w:spacing w:before="0" w:after="0" w:line="281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0"/>
        </w:rPr>
        <w:t>Corte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0"/>
        </w:rPr>
        <w:t>Cassazione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0"/>
        </w:rPr>
        <w:t>Civile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1"/>
        </w:rPr>
        <w:t>Sez.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1"/>
        </w:rPr>
        <w:t>Lavoro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1"/>
        </w:rPr>
        <w:t>sentenza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0"/>
        </w:rPr>
        <w:t>numero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1"/>
        </w:rPr>
        <w:t>22936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1"/>
        </w:rPr>
        <w:t>6.07.2016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1"/>
        </w:rPr>
        <w:t>dep.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1"/>
        </w:rPr>
        <w:t>il</w:t>
      </w:r>
      <w:r>
        <w:rPr w:spacing="0">
          <w:rFonts w:ascii="Calibri" w:hAnsi="Calibri" w:cs="Calibri"/>
          <w:b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w w:val="95"/>
          <w:noProof w:val="true"/>
          <w:spacing w:val="-1"/>
        </w:rPr>
        <w:t>10.11.2016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0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ALLEGATO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PARTE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CASS.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Civ.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Lav.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Sentenza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22936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6.07.2016</w:t>
      </w:r>
    </w:p>
    <w:p w:rsidR="005A76FB" w:rsidRDefault="005A76FB" w:rsidP="005A76FB">
      <w:pPr>
        <w:spacing w:before="0" w:after="0" w:line="276" w:lineRule="exact"/>
        <w:ind w:firstLine="4936" w:left="60"/>
        <w:jc w:val="left"/>
        <w:rPr/>
      </w:pP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(Documento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203)</w:t>
      </w:r>
    </w:p>
    <w:p w:rsidR="005A76FB" w:rsidRDefault="005A76FB" w:rsidP="005A76FB">
      <w:pPr>
        <w:spacing w:before="0" w:after="0" w:lineRule="exact" w:line="240"/>
        <w:ind w:firstLine="4936" w:left="60"/>
        <w:rPr/>
      </w:pPr>
    </w:p>
    <w:p w:rsidR="005A76FB" w:rsidRDefault="005A76FB" w:rsidP="005A76FB">
      <w:pPr>
        <w:spacing w:before="0" w:after="0" w:lineRule="exact" w:line="240"/>
        <w:ind w:firstLine="4936" w:left="60"/>
        <w:rPr/>
      </w:pPr>
    </w:p>
    <w:p w:rsidR="005A76FB" w:rsidRDefault="005A76FB" w:rsidP="005A76FB">
      <w:pPr>
        <w:spacing w:before="0" w:after="0" w:lineRule="exact" w:line="240"/>
        <w:ind w:firstLine="4936" w:left="60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654" w:right="713" w:bottom="414" w:left="1073" w:header="0" w:footer="0" w:gutter="0"/>
        </w:sectPr>
        <w:spacing w:before="0" w:after="0" w:line="343" w:lineRule="exact"/>
        <w:ind w:firstLine="9521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3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3" w:lineRule="exact"/>
        <w:ind w:left="60" w:firstLine="0"/>
        <w:jc w:val="left"/>
        <w:rPr/>
      </w:pPr>
      <w:r>
        <w:rPr>
          <w:noProof/>
        </w:rPr>
        <w:pict>
          <v:shapetype id="polygon133" coordsize="5030,60" o:spt="12" path="m 0,30 l 0,30,5030,30e">
            <v:stroke joinstyle="miter"/>
          </v:shapetype>
          <v:shape id="WS_polygon133" type="polygon133" style="position:absolute;left:0;text-align:left;margin-left:465.46pt;margin-top:699.46pt;width:50.304pt;height:0.600037pt;z-index:133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b/>
          <w:u w:val="single"/>
          <w:sz w:val="28"/>
          <w:position w:val="0"/>
          <w:color w:val="000000"/>
          <w:shd w:val="clear" w:color="auto" w:fill="ffffff"/>
          <w:w w:val="95"/>
          <w:noProof w:val="true"/>
          <w:spacing w:val="20"/>
        </w:rPr>
        <w:t>PENSIONI - SÌ ALLA TREDICESIMA ANCHE A CHI E' IN SERVIZIO</w:t>
      </w:r>
    </w:p>
    <w:p w:rsidR="005A76FB" w:rsidRDefault="005A76FB" w:rsidP="005A76FB">
      <w:pPr>
        <w:spacing w:before="0" w:after="0" w:line="27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5"/>
          <w:w w:val="100"/>
        </w:rPr>
        <w:t>Il Ministero del Lavoro e l'Inps riconoscono integralmente ai pensionati ex-Inpdap il diritto di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0"/>
          <w:w w:val="100"/>
        </w:rPr>
        <w:t>cumulare la tredicesima mensilità della pensione con i redditi da lavoro dipendente e autonomo. Si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-1"/>
          <w:w w:val="100"/>
        </w:rPr>
        <w:t>chiude un contenzioso durato anni.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Provvedimento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automatico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l’attuale,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domanda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arretrati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termine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prescrizione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dei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cinque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anni.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586"/>
        </w:tabs>
        <w:spacing w:before="0" w:after="0" w:line="314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ALLEGATO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PARTE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INPS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Circolare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n.195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10.11.2016</w:t>
      </w:r>
      <w:r>
        <w:rPr w:spacing="537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(Documento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204)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1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single"/>
          <w:sz w:val="28"/>
          <w:position w:val="0"/>
          <w:color w:val="000000"/>
          <w:w w:val="95"/>
          <w:noProof w:val="true"/>
          <w:spacing w:val="13"/>
        </w:rPr>
        <w:t>CONTROLLO BOLLO AUTO</w:t>
      </w: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emendamento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contrastare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l’evasione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bollo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approvato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commissione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Finanze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Camera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prevederebbe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uffici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dipartimento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Trasporti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autofficine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autorizzate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fare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revisione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controllino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proprietari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veicoli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abbiano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sempre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pagato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tassa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proprietà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tassa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circolazione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proprio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mezzo,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inoltre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sottoposto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fermo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amministrativo.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caso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verifica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esito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mancato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pagamento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mezzo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potrà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circolare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sino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pagamento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effettuato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controllato.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5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single"/>
          <w:sz w:val="28"/>
          <w:position w:val="0"/>
          <w:color w:val="000000"/>
          <w:w w:val="95"/>
          <w:noProof w:val="true"/>
          <w:spacing w:val="7"/>
        </w:rPr>
        <w:t>IL TAR DELL' UMBRIA BOCCIA LE UNIT A’ DI DEGENZA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single"/>
          <w:sz w:val="28"/>
          <w:position w:val="0"/>
          <w:color w:val="000000"/>
          <w:w w:val="95"/>
          <w:noProof w:val="true"/>
          <w:spacing w:val="12"/>
        </w:rPr>
        <w:t>INFERMIERISTICHE</w:t>
      </w: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TAR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Umbria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depositata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novembre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2016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accolto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ricorso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promosso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dalle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associazioni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Sindacali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CIMO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Umbria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Dott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Marco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Coccetta)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AAROI-Emac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Umbria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(con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Dott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Alvaro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Chianella)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ritenendo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illegittima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l’Unità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Degenza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Infermieristica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(cd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UDI)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istituita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presso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l’Azienda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Ospedaliera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Perugia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Deliberazione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Giunta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Regionale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1084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22.09.2015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aveva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avvalorato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detta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modalità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organizzativa.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61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LEGGI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2"/>
        </w:rPr>
        <w:t>ARTICOLO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DA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QUOTIDIANO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SANITA’</w:t>
      </w:r>
    </w:p>
    <w:p w:rsidR="005A76FB" w:rsidRDefault="005A76FB" w:rsidP="005A76FB">
      <w:pPr>
        <w:spacing w:before="0" w:after="0" w:line="275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Arial" w:hAnsi="Arial" w:cs="Arial"/>
            <w:b/>
            <w:u w:val="single"/>
            <w:sz w:val="24"/>
            <w:position w:val="0"/>
            <w:color w:val="0000ff"/>
            <w:w w:val="95"/>
            <w:noProof w:val="true"/>
            <w:spacing w:val="8"/>
            <w:rStyle w:val="HyperlinkDefault"/>
          </w:rPr>
          <w:t>http://www.quotidianosanita.it/lavoro-e-professioni/articolo.php?articolo_id=44958</w:t>
        </w:r>
      </w:hyperlink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2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ALLEGATO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PARTE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2"/>
        </w:rPr>
        <w:t>TAR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Umbria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sentenza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704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pubbl.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il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10.11.2016</w:t>
      </w:r>
    </w:p>
    <w:p w:rsidR="005A76FB" w:rsidRDefault="005A76FB" w:rsidP="005A76FB">
      <w:pPr>
        <w:spacing w:before="0" w:after="0" w:line="277" w:lineRule="exact"/>
        <w:ind w:firstLine="3003" w:left="60"/>
        <w:jc w:val="left"/>
        <w:rPr/>
      </w:pP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(Documento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205)</w:t>
      </w:r>
    </w:p>
    <w:p w:rsidR="005A76FB" w:rsidRDefault="005A76FB" w:rsidP="005A76FB">
      <w:pPr>
        <w:spacing w:before="0" w:after="0" w:lineRule="exact" w:line="240"/>
        <w:ind w:firstLine="3003" w:left="60"/>
        <w:rPr/>
      </w:pPr>
    </w:p>
    <w:p w:rsidR="005A76FB" w:rsidRDefault="005A76FB" w:rsidP="005A76FB">
      <w:pPr>
        <w:spacing w:before="0" w:after="0" w:lineRule="exact" w:line="240"/>
        <w:ind w:firstLine="3003" w:left="60"/>
        <w:rPr/>
      </w:pPr>
    </w:p>
    <w:p w:rsidR="005A76FB" w:rsidRDefault="005A76FB" w:rsidP="005A76FB">
      <w:pPr>
        <w:spacing w:before="0" w:after="0" w:lineRule="exact" w:line="240"/>
        <w:ind w:firstLine="3003" w:left="60"/>
        <w:rPr/>
      </w:pPr>
    </w:p>
    <w:p w:rsidR="005A76FB" w:rsidRDefault="005A76FB" w:rsidP="005A76FB">
      <w:pPr>
        <w:spacing w:before="0" w:after="0" w:lineRule="exact" w:line="240"/>
        <w:ind w:firstLine="3003" w:left="60"/>
        <w:rPr/>
      </w:pP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single"/>
          <w:sz w:val="28"/>
          <w:position w:val="0"/>
          <w:color w:val="000000"/>
          <w:w w:val="95"/>
          <w:noProof w:val="true"/>
          <w:spacing w:val="26"/>
        </w:rPr>
        <w:t>RIMBORSI EX SPECIALIZZANDI, MEDICI  D'ACCORDO: VANNO</w:t>
      </w:r>
    </w:p>
    <w:p w:rsidR="005A76FB" w:rsidRDefault="005A76FB" w:rsidP="005A76FB">
      <w:pPr>
        <w:spacing w:before="0" w:after="0" w:line="324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single"/>
          <w:sz w:val="28"/>
          <w:position w:val="0"/>
          <w:color w:val="000000"/>
          <w:w w:val="95"/>
          <w:noProof w:val="true"/>
          <w:spacing w:val="8"/>
        </w:rPr>
        <w:t>GARANTITI A TUTTI. ECCO LE RICHIESTE ALLA COMMISSIONE.</w:t>
      </w: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DoctorNews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Anno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XIV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243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novembre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2016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attesa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sviluppi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parlamentari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sulla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vicenda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ex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specializzandi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stabilisca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modo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definitivo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spettino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effettivamente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rimborsi,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Fnomceo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Fimp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scendono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campo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rivendicare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diritto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medici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essere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risarciti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prescindere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dall'eventuale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ricorso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24"/>
            <w:position w:val="0"/>
            <w:color w:val="000000"/>
            <w:noProof w:val="true"/>
            <w:spacing w:val="0"/>
            <w:w w:val="100"/>
            <w:rStyle w:val="HyperlinkDefault"/>
          </w:rPr>
          <w:t>[continua...]</w:t>
        </w:r>
      </w:hyperlink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5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Leggi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247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In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Arial" w:hAnsi="Arial" w:cs="Arial"/>
            <w:b/>
            <w:u w:val="single"/>
            <w:sz w:val="24"/>
            <w:position w:val="0"/>
            <w:color w:val="0000ff"/>
            <w:w w:val="95"/>
            <w:noProof w:val="true"/>
            <w:spacing w:val="8"/>
            <w:rStyle w:val="HyperlinkDefault"/>
          </w:rPr>
          <w:t>http://www.doctor33.it/politica-e-sanita/rimborsi-ex-specializzandi-medici-daccordo-</w:t>
        </w:r>
      </w:hyperlink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Arial" w:hAnsi="Arial" w:cs="Arial"/>
            <w:b/>
            <w:u w:val="single"/>
            <w:sz w:val="24"/>
            <w:position w:val="0"/>
            <w:color w:val="0000ff"/>
            <w:w w:val="95"/>
            <w:noProof w:val="true"/>
            <w:spacing w:val="7"/>
            <w:rStyle w:val="HyperlinkDefault"/>
          </w:rPr>
          <w:t>vanno-garantiti-a-tutti-ecco-le-richieste-alla-</w:t>
        </w:r>
      </w:hyperlink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Arial" w:hAnsi="Arial" w:cs="Arial"/>
            <w:b/>
            <w:u w:val="single"/>
            <w:sz w:val="24"/>
            <w:position w:val="0"/>
            <w:color w:val="0000ff"/>
            <w:w w:val="95"/>
            <w:noProof w:val="true"/>
            <w:spacing w:val="4"/>
            <w:rStyle w:val="HyperlinkDefault"/>
          </w:rPr>
          <w:t>commissione/?xrtd=VCCCRVRRTXYSVPAXYSCSV</w:t>
        </w:r>
      </w:hyperlink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654" w:right="713" w:bottom="414" w:left="1073" w:header="0" w:footer="0" w:gutter="0"/>
        </w:sectPr>
        <w:spacing w:before="0" w:after="0" w:line="247" w:lineRule="exact"/>
        <w:ind w:firstLine="9521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4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3" w:lineRule="exact"/>
        <w:ind w:left="61" w:firstLine="0"/>
        <w:jc w:val="left"/>
        <w:rPr/>
      </w:pPr>
      <w:r>
        <w:rPr>
          <w:noProof/>
        </w:rPr>
        <w:pict>
          <v:shape id="imagerId14" type="#_x0000_t75" style="position:absolute;margin-left:56pt;margin-top:116pt;width:69pt;height:69pt;z-index:-25165231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1" coordsize="21425,132" o:spt="12" path="m 0,66 l 0,66,21425,66e">
            <v:stroke joinstyle="miter"/>
          </v:shapetype>
          <v:shape id="WS_polygon11" type="polygon11" style="position:absolute;left:0;text-align:left;margin-left:56.64pt;margin-top:101.54pt;width:214.25pt;height:1.32pt;z-index: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" coordsize="48204,1380" o:spt="12" path="m 0,1380 l 0,1380,48204,1380 l 48204,1380,48204,0 l 48204,0,0,0 l 0,0,0,1380e x">
            <v:stroke joinstyle="miter"/>
          </v:shapetype>
          <v:shape id="WS_polygon16" type="polygon16" style="position:absolute;left:0;text-align:left;margin-left:56.64pt;margin-top:103.1pt;width:482.04pt;height:13.8pt;z-index:-2516524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" coordsize="7130,144" o:spt="12" path="m 0,72 l 0,72,7130,72e">
            <v:stroke joinstyle="miter"/>
          </v:shapetype>
          <v:shape id="WS_polygon19" type="polygon19" style="position:absolute;left:0;text-align:left;margin-left:56.64pt;margin-top:184.46pt;width:71.304pt;height:1.44pt;z-index: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" coordsize="7130,6756" o:spt="12" path="m 0,6756 l 0,6756,7130,6756 l 7130,6756,7130,0 l 7130,0,0,0 l 0,0,0,6756e x">
            <v:stroke joinstyle="miter"/>
          </v:shapetype>
          <v:shape id="WS_polygon20" type="polygon20" style="position:absolute;left:0;text-align:left;margin-left:56.64pt;margin-top:116.9pt;width:71.304pt;height:67.56pt;z-index:-2516524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" coordsize="41074,1380" o:spt="12" path="m 0,1380 l 0,1380,41074,1380 l 41074,1380,41074,0 l 41074,0,0,0 l 0,0,0,1380e x">
            <v:stroke joinstyle="miter"/>
          </v:shapetype>
          <v:shape id="WS_polygon36" type="polygon36" style="position:absolute;left:0;text-align:left;margin-left:127.94pt;margin-top:172.1pt;width:410.74pt;height:13.8pt;z-index:-2516524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9" coordsize="48204,1656" o:spt="12" path="m 0,1656 l 0,1656,48204,1656 l 48204,1656,48204,0 l 48204,0,0,0 l 0,0,0,1656e x">
            <v:stroke joinstyle="miter"/>
          </v:shapetype>
          <v:shape id="WS_polygon129" type="polygon129" style="position:absolute;left:0;text-align:left;margin-left:56.64pt;margin-top:630.46pt;width:482.04pt;height:16.56pt;z-index:-2516523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0" coordsize="48204,1656" o:spt="12" path="m 0,1656 l 0,1656,48204,1656 l 48204,1656,48204,0 l 48204,0,0,0 l 0,0,0,1656e x">
            <v:stroke joinstyle="miter"/>
          </v:shapetype>
          <v:shape id="WS_polygon140" type="polygon140" style="position:absolute;left:0;text-align:left;margin-left:56.64pt;margin-top:660.34pt;width:482.04pt;height:16.56pt;z-index:-2516523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2" coordsize="48204,1658" o:spt="12" path="m 0,1658 l 0,1658,48204,1658 l 48204,1658,48204,0 l 48204,0,0,0 l 0,0,0,1658e x">
            <v:stroke joinstyle="miter"/>
          </v:shapetype>
          <v:shape id="WS_polygon162" type="polygon162" style="position:absolute;left:0;text-align:left;margin-left:56.64pt;margin-top:704.016pt;width:482.04pt;height:16.584pt;z-index:-251652335;mso-position-horizontal-relative:page;mso-position-vertical-relative:page" stroked="f">
            <v:fill color="#ffffff"/>
          </v:shape>
        </w:pic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b/>
            <w:u w:val="single"/>
            <w:sz w:val="28"/>
            <w:position w:val="0"/>
            <w:color w:val="000000"/>
            <w:shd w:val="clear" w:color="auto" w:fill="ffffff"/>
            <w:w w:val="95"/>
            <w:noProof w:val="true"/>
            <w:spacing w:val="9"/>
            <w:rStyle w:val="HyperlinkDefault"/>
          </w:rPr>
          <w:t>RIMBORSI EX SPECIALIZZANDI. FNOMCEO: “RICONOSCERE A TUTTI</w:t>
        </w:r>
      </w:hyperlink>
    </w:p>
    <w:p w:rsidR="005A76FB" w:rsidRDefault="005A76FB" w:rsidP="005A76FB">
      <w:pPr>
        <w:tabs>
          <w:tab w:val="left" w:pos="4704"/>
        </w:tabs>
        <w:spacing w:before="0" w:after="0" w:line="324" w:lineRule="exact"/>
        <w:ind w:firstLine="0" w:left="6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b/>
            <w:u w:val="none"/>
            <w:sz w:val="28"/>
            <w:position w:val="0"/>
            <w:color w:val="000000"/>
            <w:shd w:val="clear" w:color="auto" w:fill="ffffff"/>
            <w:w w:val="95"/>
            <w:noProof w:val="true"/>
            <w:spacing w:val="9"/>
            <w:rStyle w:val="HyperlinkDefault"/>
          </w:rPr>
          <w:t>IL DOVUTO RISARCIMENTO”</w:t>
        </w:r>
      </w:hyperlink>
      <w:r>
        <w:rPr w:spacing="360">
          <w:rFonts w:cs="Calibri"/>
          <w:u w:val="none"/>
          <w:color w:val="000000"/>
          <w:shd w:val="clear" w:color="auto" w:fill="ffffff"/>
          <w:w w:val="100"/>
        </w:rPr>
        <w:tab/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QuotidianoSanità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32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21"/>
          <w:w w:val="100"/>
        </w:rPr>
        <w:t>anno IV • numero 1563</w:t>
      </w:r>
    </w:p>
    <w:p w:rsidR="005A76FB" w:rsidRDefault="005A76FB" w:rsidP="005A76FB">
      <w:pPr>
        <w:spacing w:before="0" w:after="0" w:line="270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novembre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2016</w:t>
      </w:r>
    </w:p>
    <w:p w:rsidR="005A76FB" w:rsidRDefault="005A76FB" w:rsidP="005A76FB">
      <w:pPr>
        <w:spacing w:before="0" w:after="0" w:line="276" w:lineRule="exact"/>
        <w:ind w:firstLine="1426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0"/>
          <w:w w:val="100"/>
        </w:rPr>
        <w:t>10 NOV - È quanto ha chiesto oggi la Federazione ricevuta in audizione davanti alla</w:t>
      </w:r>
    </w:p>
    <w:p w:rsidR="005A76FB" w:rsidRDefault="005A76FB" w:rsidP="005A76FB">
      <w:pPr>
        <w:spacing w:before="0" w:after="0" w:line="276" w:lineRule="exact"/>
        <w:ind w:firstLine="1426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0"/>
          <w:w w:val="100"/>
        </w:rPr>
        <w:t>Commissione Istruzione nell'ambito dell'esame del disegno di legge. "Riteniamo che</w:t>
      </w:r>
    </w:p>
    <w:p w:rsidR="005A76FB" w:rsidRDefault="005A76FB" w:rsidP="005A76FB">
      <w:pPr>
        <w:spacing w:before="0" w:after="0" w:line="276" w:lineRule="exact"/>
        <w:ind w:firstLine="1426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11"/>
          <w:w w:val="100"/>
        </w:rPr>
        <w:t>la formazione specialistica dei medici debba essere considerata una 'priorità</w:t>
      </w:r>
    </w:p>
    <w:p w:rsidR="005A76FB" w:rsidRDefault="005A76FB" w:rsidP="005A76FB">
      <w:pPr>
        <w:spacing w:before="0" w:after="0" w:line="276" w:lineRule="exact"/>
        <w:ind w:firstLine="1426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2"/>
          <w:w w:val="100"/>
        </w:rPr>
        <w:t>nazionale' e che debba essere posto in essere il massimo sforzo per reperire risorse</w:t>
      </w:r>
    </w:p>
    <w:p w:rsidR="005A76FB" w:rsidRDefault="005A76FB" w:rsidP="005A76FB">
      <w:pPr>
        <w:spacing w:before="0" w:after="0" w:line="276" w:lineRule="exact"/>
        <w:ind w:firstLine="1426" w:left="61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così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aumentare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numero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contratti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formazione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specialistica"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Verdana" w:hAnsi="Verdana" w:cs="Verdana"/>
            <w:u w:val="none"/>
            <w:sz w:val="20"/>
            <w:position w:val="0"/>
            <w:color w:val="000000"/>
            <w:noProof w:val="true"/>
            <w:spacing w:val="-1"/>
            <w:w w:val="100"/>
            <w:rStyle w:val="HyperlinkDefault"/>
          </w:rPr>
          <w:t>.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none"/>
            <w:sz w:val="24"/>
            <w:position w:val="0"/>
            <w:color w:val="ff0000"/>
            <w:noProof w:val="true"/>
            <w:spacing w:val="-1"/>
            <w:w w:val="100"/>
            <w:rStyle w:val="HyperlinkDefault"/>
          </w:rPr>
          <w:t>Leggi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none"/>
            <w:sz w:val="24"/>
            <w:position w:val="0"/>
            <w:color w:val="ff0000"/>
            <w:noProof w:val="true"/>
            <w:spacing w:val="-1"/>
            <w:w w:val="100"/>
            <w:rStyle w:val="HyperlinkDefault"/>
          </w:rPr>
          <w:t>&gt;</w:t>
        </w:r>
      </w:hyperlink>
    </w:p>
    <w:p w:rsidR="005A76FB" w:rsidRDefault="005A76FB" w:rsidP="005A76FB">
      <w:pPr>
        <w:spacing w:before="0" w:after="0" w:lineRule="exact" w:line="240"/>
        <w:ind w:firstLine="1426" w:left="61"/>
        <w:rPr/>
      </w:pPr>
    </w:p>
    <w:p w:rsidR="005A76FB" w:rsidRDefault="005A76FB" w:rsidP="005A76FB">
      <w:pPr>
        <w:spacing w:before="0" w:after="0" w:line="314" w:lineRule="exact"/>
        <w:ind w:firstLine="0" w:left="61"/>
        <w:jc w:val="left"/>
        <w:rPr/>
      </w:pP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Leggi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247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In</w:t>
      </w:r>
    </w:p>
    <w:p w:rsidR="005A76FB" w:rsidRDefault="005A76FB" w:rsidP="005A76FB">
      <w:pPr>
        <w:spacing w:before="0" w:after="0" w:line="276" w:lineRule="exact"/>
        <w:ind w:firstLine="0" w:left="6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Arial" w:hAnsi="Arial" w:cs="Arial"/>
            <w:b/>
            <w:u w:val="single"/>
            <w:sz w:val="24"/>
            <w:position w:val="0"/>
            <w:color w:val="0000ff"/>
            <w:w w:val="95"/>
            <w:noProof w:val="true"/>
            <w:spacing w:val="8"/>
            <w:rStyle w:val="HyperlinkDefault"/>
          </w:rPr>
          <w:t>www.quotidianosanita.it/governo-e-parlamento/articolo.php?articolo_id=44943&amp;fr=n</w:t>
        </w:r>
      </w:hyperlink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331" w:lineRule="exact"/>
        <w:ind w:firstLine="0" w:left="61"/>
        <w:jc w:val="left"/>
        <w:rPr/>
      </w:pPr>
      <w:r>
        <w:rPr>
          <w:rFonts w:ascii="Times New Roman" w:hAnsi="Times New Roman" w:cs="Times New Roman"/>
          <w:b/>
          <w:u w:val="single"/>
          <w:sz w:val="28"/>
          <w:position w:val="0"/>
          <w:color w:val="000000"/>
          <w:w w:val="95"/>
          <w:noProof w:val="true"/>
          <w:spacing w:val="8"/>
        </w:rPr>
        <w:t>PENSIONI DI PRIVILEGIO e ALTRI REDDITI DA LAVORO</w:t>
      </w:r>
    </w:p>
    <w:p w:rsidR="005A76FB" w:rsidRDefault="005A76FB" w:rsidP="005A76FB">
      <w:pPr>
        <w:spacing w:before="0" w:after="0" w:line="270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costituzionale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(sentenza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241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1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dell’11.11.2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016)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legittimo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parziale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</w:p>
    <w:p w:rsidR="005A76FB" w:rsidRDefault="005A76FB" w:rsidP="005A76FB">
      <w:pPr>
        <w:spacing w:before="0" w:after="0" w:line="276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ordinaria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(dal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gennaio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2001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quote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invalidità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degli</w:t>
      </w:r>
    </w:p>
    <w:p w:rsidR="005A76FB" w:rsidRDefault="005A76FB" w:rsidP="005A76FB">
      <w:pPr>
        <w:spacing w:before="0" w:after="0" w:line="276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assegni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diretti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d’invalidità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sono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cumulabili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misura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70%)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da</w:t>
      </w:r>
    </w:p>
    <w:p w:rsidR="005A76FB" w:rsidRDefault="005A76FB" w:rsidP="005A76FB">
      <w:pPr>
        <w:spacing w:before="0" w:after="0" w:line="276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stata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ravvisata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disparità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rispetto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85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</w:p>
    <w:p w:rsidR="005A76FB" w:rsidRDefault="005A76FB" w:rsidP="005A76FB">
      <w:pPr>
        <w:spacing w:before="0" w:after="0" w:line="276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2008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gode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invece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piena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cumulabilità.</w:t>
      </w:r>
    </w:p>
    <w:p w:rsidR="005A76FB" w:rsidRDefault="005A76FB" w:rsidP="005A76FB">
      <w:pPr>
        <w:spacing w:before="0" w:after="0" w:line="276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regolamentazione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interferisce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molti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valori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="276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rango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costituzionale: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diritto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lavoro,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diritto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prestazioni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previdenziali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proporzionate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allo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="276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bisogno,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solidarietà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40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intergenerazionale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riflessi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volta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garantire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equo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effettivi</w:t>
      </w:r>
    </w:p>
    <w:p w:rsidR="005A76FB" w:rsidRDefault="005A76FB" w:rsidP="005A76FB">
      <w:pPr>
        <w:spacing w:before="0" w:after="0" w:line="276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accesso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opportunità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occupazionali,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ecc.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spetta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legislatore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giusto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bilanciamento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nel</w:t>
      </w:r>
    </w:p>
    <w:p w:rsidR="005A76FB" w:rsidRDefault="005A76FB" w:rsidP="005A76FB">
      <w:pPr>
        <w:spacing w:before="0" w:after="0" w:line="276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rispetto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principi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eguaglianza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ragionevolezza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privilegio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legislatore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</w:p>
    <w:p w:rsidR="005A76FB" w:rsidRDefault="005A76FB" w:rsidP="005A76FB">
      <w:pPr>
        <w:spacing w:before="0" w:after="0" w:line="276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sarebbe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discostato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tali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principi.</w:t>
      </w:r>
    </w:p>
    <w:p w:rsidR="005A76FB" w:rsidRDefault="005A76FB" w:rsidP="005A76FB">
      <w:pPr>
        <w:spacing w:before="0" w:after="0" w:lineRule="exact" w:line="221"/>
        <w:ind w:firstLine="0" w:left="61"/>
        <w:rPr/>
      </w:pPr>
    </w:p>
    <w:p w:rsidR="005A76FB" w:rsidRDefault="005A76FB" w:rsidP="005A76FB">
      <w:pPr>
        <w:spacing w:before="0" w:after="0" w:line="266" w:lineRule="exact"/>
        <w:ind w:firstLine="1416" w:left="61"/>
        <w:jc w:val="left"/>
        <w:rPr/>
      </w:pP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…..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benefici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riconosciuti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dal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legislatore,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termini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incremento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</w:p>
    <w:p w:rsidR="005A76FB" w:rsidRDefault="005A76FB" w:rsidP="005A76FB">
      <w:pPr>
        <w:spacing w:before="0" w:after="0" w:line="300" w:lineRule="exact"/>
        <w:ind w:firstLine="1416" w:left="61"/>
        <w:jc w:val="left"/>
        <w:rPr/>
      </w:pP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corrisposta,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valgono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compensare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riduzione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capacità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produrre</w:t>
      </w:r>
    </w:p>
    <w:p w:rsidR="005A76FB" w:rsidRDefault="005A76FB" w:rsidP="005A76FB">
      <w:pPr>
        <w:spacing w:before="0" w:after="0" w:line="300" w:lineRule="exact"/>
        <w:ind w:firstLine="1416" w:left="61"/>
        <w:jc w:val="left"/>
        <w:rPr/>
      </w:pP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reddito,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derivante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dall’infermità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contratta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causa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39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servizio,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hanno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38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0"/>
          <w:w w:val="239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loro</w:t>
      </w:r>
    </w:p>
    <w:p w:rsidR="005A76FB" w:rsidRDefault="005A76FB" w:rsidP="005A76FB">
      <w:pPr>
        <w:spacing w:before="0" w:after="0" w:line="300" w:lineRule="exact"/>
        <w:ind w:firstLine="1416" w:left="61"/>
        <w:jc w:val="left"/>
        <w:rPr/>
      </w:pP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contrappeso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nelle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limitazioni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pensioni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lavoro.</w:t>
      </w:r>
    </w:p>
    <w:p w:rsidR="005A76FB" w:rsidRDefault="005A76FB" w:rsidP="005A76FB">
      <w:pPr>
        <w:spacing w:before="0" w:after="0" w:line="300" w:lineRule="exact"/>
        <w:ind w:firstLine="1416" w:left="61"/>
        <w:jc w:val="left"/>
        <w:rPr/>
      </w:pP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Peraltro,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libertà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cumulo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attesta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sul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70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cento,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misura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rappresenta</w:t>
      </w:r>
    </w:p>
    <w:p w:rsidR="005A76FB" w:rsidRDefault="005A76FB" w:rsidP="005A76FB">
      <w:pPr>
        <w:spacing w:before="0" w:after="0" w:line="301" w:lineRule="exact"/>
        <w:ind w:firstLine="1416" w:left="61"/>
        <w:jc w:val="left"/>
        <w:rPr/>
      </w:pP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intralcio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sproporzionato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diritto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svolgere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dopo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2"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1416" w:left="61"/>
        <w:rPr/>
      </w:pPr>
    </w:p>
    <w:p w:rsidR="005A76FB" w:rsidRDefault="005A76FB" w:rsidP="005A76FB">
      <w:pPr>
        <w:spacing w:before="0" w:after="0" w:line="329" w:lineRule="exact"/>
        <w:ind w:firstLine="0" w:left="61"/>
        <w:jc w:val="left"/>
        <w:rPr/>
      </w:pP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ALLEGATO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PARTE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-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CORTE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COST.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sentenza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0"/>
        </w:rPr>
        <w:t>241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dell’11.11.2016</w:t>
      </w:r>
    </w:p>
    <w:p w:rsidR="005A76FB" w:rsidRDefault="005A76FB" w:rsidP="005A76FB">
      <w:pPr>
        <w:spacing w:before="0" w:after="0" w:line="275" w:lineRule="exact"/>
        <w:ind w:firstLine="3003" w:left="61"/>
        <w:jc w:val="left"/>
        <w:rPr/>
      </w:pPr>
      <w:r>
        <w:rPr w:spacing="0"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(Documento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"/>
          <w:position w:val="0"/>
          <w:color w:val="ff0000"/>
          <w:w w:val="95"/>
          <w:noProof w:val="true"/>
          <w:spacing w:val="-1"/>
        </w:rPr>
        <w:t>206)</w:t>
      </w:r>
    </w:p>
    <w:p w:rsidR="005A76FB" w:rsidRDefault="005A76FB" w:rsidP="005A76FB">
      <w:pPr>
        <w:spacing w:before="0" w:after="0" w:lineRule="exact" w:line="240"/>
        <w:ind w:firstLine="3003" w:left="61"/>
        <w:rPr/>
      </w:pPr>
    </w:p>
    <w:p w:rsidR="005A76FB" w:rsidRDefault="005A76FB" w:rsidP="005A76FB">
      <w:pPr>
        <w:spacing w:before="0" w:after="0" w:lineRule="exact" w:line="240"/>
        <w:ind w:firstLine="3003" w:left="61"/>
        <w:rPr/>
      </w:pPr>
    </w:p>
    <w:p w:rsidR="005A76FB" w:rsidRDefault="005A76FB" w:rsidP="005A76FB">
      <w:pPr>
        <w:spacing w:before="0" w:after="0" w:lineRule="exact" w:line="240"/>
        <w:ind w:firstLine="3003" w:left="61"/>
        <w:rPr/>
      </w:pPr>
    </w:p>
    <w:p w:rsidR="005A76FB" w:rsidRDefault="005A76FB" w:rsidP="005A76FB">
      <w:pPr>
        <w:spacing w:before="0" w:after="0" w:lineRule="exact" w:line="240"/>
        <w:ind w:firstLine="3003" w:left="61"/>
        <w:rPr/>
      </w:pPr>
    </w:p>
    <w:p w:rsidR="005A76FB" w:rsidRDefault="005A76FB" w:rsidP="005A76FB">
      <w:pPr>
        <w:spacing w:before="0" w:after="0" w:line="285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b/>
          <w:u w:val="single"/>
          <w:sz w:val="28"/>
          <w:position w:val="0"/>
          <w:color w:val="000000"/>
          <w:w w:val="95"/>
          <w:noProof w:val="true"/>
          <w:spacing w:val="15"/>
        </w:rPr>
        <w:t>L'INDENNITÀ DI MATERNITÀ CONTA COME REDDITO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Sole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24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-</w:t>
      </w:r>
    </w:p>
    <w:p w:rsidR="005A76FB" w:rsidRDefault="005A76FB" w:rsidP="005A76FB">
      <w:pPr>
        <w:spacing w:before="0" w:after="0" w:line="27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0"/>
          <w:w w:val="100"/>
        </w:rPr>
        <w:t>risposta 3719 a cura di Giovanni Petruzzellis</w:t>
      </w:r>
    </w:p>
    <w:p w:rsidR="005A76FB" w:rsidRDefault="005A76FB" w:rsidP="005A76FB">
      <w:pPr>
        <w:spacing w:before="0" w:after="0" w:line="328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D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-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contribuente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scelto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regime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forfettario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l'anno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2016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(legge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190/2014).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2016</w:t>
      </w:r>
    </w:p>
    <w:p w:rsidR="005A76FB" w:rsidRDefault="005A76FB" w:rsidP="005A76FB">
      <w:pPr>
        <w:spacing w:before="0" w:after="0" w:line="27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0"/>
          <w:w w:val="100"/>
        </w:rPr>
        <w:t>percepirà l’indennità di maternità erogata dall'Inps. Ai fini dell'imposta sostitutiva occorrerà tenere</w:t>
      </w:r>
    </w:p>
    <w:p w:rsidR="005A76FB" w:rsidRDefault="005A76FB" w:rsidP="005A76FB">
      <w:pPr>
        <w:spacing w:before="0" w:after="0" w:line="276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-1"/>
          <w:w w:val="100"/>
        </w:rPr>
        <w:t>conto di tale indennità (costituendo reddito della stessa categoria)?</w:t>
      </w:r>
    </w:p>
    <w:p w:rsidR="005A76FB" w:rsidRDefault="005A76FB" w:rsidP="005A76FB">
      <w:pPr>
        <w:spacing w:before="0" w:after="0" w:line="328" w:lineRule="exact"/>
        <w:ind w:firstLine="0" w:left="61"/>
        <w:jc w:val="left"/>
        <w:rPr/>
      </w:pP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R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3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0"/>
        </w:rPr>
        <w:t>-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sensi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ll’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articolo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Tuir,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proventi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conseguiti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titolo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indennità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perdita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="27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2"/>
          <w:w w:val="100"/>
        </w:rPr>
        <w:t>capacità . reddituale, esclusi quelli dipendenti da invalidità permanente o da morte, costituiscono</w:t>
      </w:r>
    </w:p>
    <w:p w:rsidR="005A76FB" w:rsidRDefault="005A76FB" w:rsidP="005A76FB">
      <w:pPr>
        <w:spacing w:before="0" w:after="0" w:line="276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-1"/>
          <w:w w:val="100"/>
        </w:rPr>
        <w:t>reddito della stessa categoria di quelli sostituiti o perduti.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654" w:right="712" w:bottom="414" w:left="1072" w:header="0" w:footer="0" w:gutter="0"/>
        </w:sectPr>
        <w:spacing w:before="0" w:after="0" w:line="446" w:lineRule="exact"/>
        <w:ind w:firstLine="9521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5</w:t>
      </w: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11" w:lineRule="exact"/>
        <w:ind w:left="60" w:firstLine="0"/>
        <w:jc w:val="left"/>
        <w:rPr/>
      </w:pPr>
      <w:r>
        <w:rPr>
          <w:noProof/>
        </w:rPr>
        <w:pict>
          <v:shapetype id="polygon39" coordsize="44662,1320" o:spt="12" path="m 0,1320 l 0,1320,44662,1320 l 44662,1320,44662,0 l 44662,0,0,0 l 0,0,0,1320e x">
            <v:stroke joinstyle="miter"/>
          </v:shapetype>
          <v:shape id="WS_polygon39" type="polygon39" style="position:absolute;left:0;text-align:left;margin-left:92.064pt;margin-top:201.38pt;width:446.62pt;height:13.2pt;z-index:-2516515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" coordsize="44662,1416" o:spt="12" path="m 0,1416 l 0,1416,44662,1416 l 44662,1416,44662,0 l 44662,0,0,0 l 0,0,0,1416e x">
            <v:stroke joinstyle="miter"/>
          </v:shapetype>
          <v:shape id="WS_polygon57" type="polygon57" style="position:absolute;left:0;text-align:left;margin-left:92.064pt;margin-top:271.61pt;width:446.62pt;height:14.16pt;z-index:-251651580;mso-position-horizontal-relative:page;mso-position-vertical-relative:page" stroked="f">
            <v:fill color="#ffffff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4"/>
          <w:w w:val="100"/>
        </w:rPr>
        <w:t>Nella circolare n.189 del 1999, l'agenzia delle Entrate ha chiarito che rientrano tra tali proventi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-1"/>
          <w:w w:val="100"/>
        </w:rPr>
        <w:t>anche le indennità sostitutive del reddito di impresa, tra cui l'indennità per maternità.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2"/>
          <w:w w:val="100"/>
        </w:rPr>
        <w:t>Le somme percepite a tale titolo, quindi, rientrano tra i componenti positivi di cui tenere conto ai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0"/>
          <w:w w:val="100"/>
        </w:rPr>
        <w:t>fini della determinazione del reddito forfettario e vanno pertanto indicate nella sezione II del quadro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-1"/>
          <w:w w:val="100"/>
        </w:rPr>
        <w:t>LM del modello Unico 2017.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6" w:lineRule="exact"/>
        <w:ind w:firstLine="708" w:left="60"/>
        <w:jc w:val="left"/>
        <w:rPr/>
      </w:pPr>
      <w:r>
        <w:rPr w:spacing="0">
          <w:rFonts w:ascii="Arial" w:hAnsi="Arial" w:cs="Arial"/>
          <w:b/>
          <w:u w:val="none"/>
          <w:sz w:val="20"/>
          <w:position w:val="0"/>
          <w:color w:val="000000"/>
          <w:w w:val="95"/>
          <w:noProof w:val="true"/>
          <w:spacing w:val="-1"/>
        </w:rPr>
        <w:t>Roma,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"/>
          <w:position w:val="0"/>
          <w:color w:val="000000"/>
          <w:w w:val="95"/>
          <w:noProof w:val="true"/>
          <w:spacing w:val="-1"/>
        </w:rPr>
        <w:t>in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"/>
          <w:position w:val="0"/>
          <w:color w:val="000000"/>
          <w:w w:val="95"/>
          <w:noProof w:val="true"/>
          <w:spacing w:val="-1"/>
        </w:rPr>
        <w:t>data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0"/>
          <w:position w:val="0"/>
          <w:color w:val="000000"/>
          <w:w w:val="95"/>
          <w:noProof w:val="true"/>
          <w:spacing w:val="-1"/>
        </w:rPr>
        <w:t>21.09.99</w:t>
      </w:r>
    </w:p>
    <w:p w:rsidR="005A76FB" w:rsidRDefault="005A76FB" w:rsidP="005A76FB">
      <w:pPr>
        <w:spacing w:before="0" w:after="0" w:line="228" w:lineRule="exact"/>
        <w:ind w:firstLine="708" w:left="60"/>
        <w:jc w:val="left"/>
        <w:rPr/>
      </w:pPr>
      <w:r>
        <w:rPr>
          <w:rFonts w:ascii="Arial" w:hAnsi="Arial" w:cs="Arial"/>
          <w:b/>
          <w:u w:val="none"/>
          <w:sz w:val="20"/>
          <w:position w:val="0"/>
          <w:color w:val="000000"/>
          <w:shd w:val="clear" w:color="auto" w:fill="ffffff"/>
          <w:w w:val="95"/>
          <w:noProof w:val="true"/>
          <w:spacing w:val="-1"/>
        </w:rPr>
        <w:t>DIPARTIMENTO Entrate</w:t>
      </w:r>
    </w:p>
    <w:p w:rsidR="005A76FB" w:rsidRDefault="005A76FB" w:rsidP="005A76FB">
      <w:pPr>
        <w:spacing w:before="0" w:after="0" w:line="230" w:lineRule="exact"/>
        <w:ind w:firstLine="708" w:left="60"/>
        <w:jc w:val="left"/>
        <w:rPr/>
      </w:pPr>
      <w:r>
        <w:rPr w:spacing="0">
          <w:rFonts w:ascii="Arial" w:hAnsi="Arial" w:cs="Arial"/>
          <w:b/>
          <w:u w:val="none"/>
          <w:sz w:val="20"/>
          <w:position w:val="0"/>
          <w:color w:val="000000"/>
          <w:w w:val="95"/>
          <w:noProof w:val="true"/>
          <w:spacing w:val="-1"/>
        </w:rPr>
        <w:t>Circolare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0"/>
          <w:position w:val="0"/>
          <w:color w:val="000000"/>
          <w:w w:val="95"/>
          <w:noProof w:val="true"/>
          <w:spacing w:val="0"/>
        </w:rPr>
        <w:t>n.189</w:t>
      </w:r>
    </w:p>
    <w:p w:rsidR="005A76FB" w:rsidRDefault="005A76FB" w:rsidP="005A76FB">
      <w:pPr>
        <w:spacing w:before="0" w:after="0" w:line="230" w:lineRule="exact"/>
        <w:ind w:firstLine="708" w:left="60"/>
        <w:jc w:val="left"/>
        <w:rPr/>
      </w:pPr>
      <w:r>
        <w:rPr>
          <w:rFonts w:ascii="Arial" w:hAnsi="Arial" w:cs="Arial"/>
          <w:b/>
          <w:u w:val="none"/>
          <w:sz w:val="20"/>
          <w:position w:val="0"/>
          <w:color w:val="000000"/>
          <w:shd w:val="clear" w:color="auto" w:fill="ffffff"/>
          <w:w w:val="95"/>
          <w:noProof w:val="true"/>
          <w:spacing w:val="-1"/>
        </w:rPr>
        <w:t>6.2. Indennita' sostitutive: come reddito d'impresa.</w:t>
      </w:r>
    </w:p>
    <w:p w:rsidR="005A76FB" w:rsidRDefault="005A76FB" w:rsidP="005A76FB">
      <w:pPr>
        <w:spacing w:before="0" w:after="0" w:line="254" w:lineRule="exact"/>
        <w:ind w:firstLine="708" w:left="60"/>
        <w:jc w:val="left"/>
        <w:rPr/>
      </w:pPr>
      <w:r>
        <w:rPr w:spacing="0">
          <w:rFonts w:ascii="Arial" w:hAnsi="Arial" w:cs="Arial"/>
          <w:b/>
          <w:u w:val="none"/>
          <w:sz w:val="22"/>
          <w:position w:val="0"/>
          <w:color w:val="000000"/>
          <w:w w:val="95"/>
          <w:noProof w:val="true"/>
          <w:spacing w:val="-1"/>
        </w:rPr>
        <w:t>D.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L'indennita'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sostitutiva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percepita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dagli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imprenditori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(per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esempio,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maternita'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commercianti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="231" w:lineRule="exact"/>
        <w:ind w:firstLine="708" w:left="60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shd w:val="clear" w:color="auto" w:fill="ffffff"/>
          <w:noProof w:val="true"/>
          <w:spacing w:val="2"/>
          <w:w w:val="100"/>
        </w:rPr>
        <w:t>artigiani) appare indicata nel Cud rilasciato dall'Inps. Ma il reddito dovrebbe essere ricompreso in</w:t>
      </w:r>
    </w:p>
    <w:p w:rsidR="005A76FB" w:rsidRDefault="005A76FB" w:rsidP="005A76FB">
      <w:pPr>
        <w:spacing w:before="0" w:after="0" w:line="230" w:lineRule="exact"/>
        <w:ind w:firstLine="708" w:left="60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shd w:val="clear" w:color="auto" w:fill="ffffff"/>
          <w:noProof w:val="true"/>
          <w:spacing w:val="0"/>
          <w:w w:val="100"/>
        </w:rPr>
        <w:t>quello d'impresa e, di conseguenza, le ritenute subite dovrebbero essere recuperabili nel quadro RN.</w:t>
      </w:r>
    </w:p>
    <w:p w:rsidR="005A76FB" w:rsidRDefault="005A76FB" w:rsidP="005A76FB">
      <w:pPr>
        <w:spacing w:before="0" w:after="0" w:line="231" w:lineRule="exact"/>
        <w:ind w:firstLine="708" w:left="60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shd w:val="clear" w:color="auto" w:fill="ffffff"/>
          <w:noProof w:val="true"/>
          <w:spacing w:val="0"/>
          <w:w w:val="100"/>
        </w:rPr>
        <w:t>Per gli agricoltori e' stato chiarito che si tratta di un'indennita' con la stessa natura del reddito, quindi</w:t>
      </w:r>
    </w:p>
    <w:p w:rsidR="005A76FB" w:rsidRDefault="005A76FB" w:rsidP="005A76FB">
      <w:pPr>
        <w:spacing w:before="0" w:after="0" w:line="230" w:lineRule="exact"/>
        <w:ind w:firstLine="708" w:left="60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shd w:val="clear" w:color="auto" w:fill="ffffff"/>
          <w:noProof w:val="true"/>
          <w:spacing w:val="4"/>
          <w:w w:val="100"/>
        </w:rPr>
        <w:t>non va dichiarata mentre la ritenuta, ovviamente, e' detraibile. Ma per gli imprenditori degli altri</w:t>
      </w:r>
    </w:p>
    <w:p w:rsidR="005A76FB" w:rsidRDefault="005A76FB" w:rsidP="005A76FB">
      <w:pPr>
        <w:spacing w:before="0" w:after="0" w:line="230" w:lineRule="exact"/>
        <w:ind w:firstLine="708" w:left="60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shd w:val="clear" w:color="auto" w:fill="ffffff"/>
          <w:noProof w:val="true"/>
          <w:spacing w:val="-1"/>
          <w:w w:val="100"/>
        </w:rPr>
        <w:t>settori?</w:t>
      </w:r>
    </w:p>
    <w:p w:rsidR="005A76FB" w:rsidRDefault="005A76FB" w:rsidP="005A76FB">
      <w:pPr>
        <w:spacing w:before="0" w:after="0" w:line="272" w:lineRule="exact"/>
        <w:ind w:firstLine="708" w:left="60"/>
        <w:jc w:val="left"/>
        <w:rPr/>
      </w:pPr>
      <w:r>
        <w:rPr w:spacing="0">
          <w:rFonts w:ascii="Arial" w:hAnsi="Arial" w:cs="Arial"/>
          <w:b/>
          <w:u w:val="none"/>
          <w:sz w:val="24"/>
          <w:position w:val="0"/>
          <w:color w:val="000000"/>
          <w:w w:val="95"/>
          <w:noProof w:val="true"/>
          <w:spacing w:val="-1"/>
        </w:rPr>
        <w:t>R.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Quando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un'indennita'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va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sostituire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reddito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risarcisce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danno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consistente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nella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perdita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232" w:lineRule="exact"/>
        <w:ind w:firstLine="708" w:left="60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shd w:val="clear" w:color="auto" w:fill="ffffff"/>
          <w:noProof w:val="true"/>
          <w:spacing w:val="9"/>
          <w:w w:val="100"/>
        </w:rPr>
        <w:t>reddito, ha la stessa natura del reddito sostituito o perduto. Quindi, nel caso, per esempio,</w:t>
      </w:r>
    </w:p>
    <w:p w:rsidR="005A76FB" w:rsidRDefault="005A76FB" w:rsidP="005A76FB">
      <w:pPr>
        <w:spacing w:before="0" w:after="0" w:line="230" w:lineRule="exact"/>
        <w:ind w:firstLine="708" w:left="60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shd w:val="clear" w:color="auto" w:fill="ffffff"/>
          <w:noProof w:val="true"/>
          <w:spacing w:val="0"/>
          <w:w w:val="100"/>
        </w:rPr>
        <w:t>dell'indennita' di maternita', l'artigiana o la commerciante la indicano nel proprio quadro F o G. Infatti,</w:t>
      </w:r>
    </w:p>
    <w:p w:rsidR="005A76FB" w:rsidRDefault="005A76FB" w:rsidP="005A76FB">
      <w:pPr>
        <w:spacing w:before="0" w:after="0" w:line="230" w:lineRule="exact"/>
        <w:ind w:firstLine="708" w:left="60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shd w:val="clear" w:color="auto" w:fill="ffffff"/>
          <w:noProof w:val="true"/>
          <w:spacing w:val="0"/>
          <w:w w:val="100"/>
        </w:rPr>
        <w:t>si tratta di una somma che sostituisce il reddito d'impresa, che a causa della maternita' non e' stato</w:t>
      </w:r>
    </w:p>
    <w:p w:rsidR="005A76FB" w:rsidRDefault="005A76FB" w:rsidP="005A76FB">
      <w:pPr>
        <w:spacing w:before="0" w:after="0" w:line="230" w:lineRule="exact"/>
        <w:ind w:firstLine="708" w:left="60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shd w:val="clear" w:color="auto" w:fill="ffffff"/>
          <w:noProof w:val="true"/>
          <w:spacing w:val="1"/>
          <w:w w:val="100"/>
        </w:rPr>
        <w:t>possibile conseguire. Di conseguenza, la relativa ritenuta operata dall'Inps e' detraibile secondo le</w:t>
      </w:r>
    </w:p>
    <w:p w:rsidR="005A76FB" w:rsidRDefault="005A76FB" w:rsidP="005A76FB">
      <w:pPr>
        <w:spacing w:before="0" w:after="0" w:line="230" w:lineRule="exact"/>
        <w:ind w:firstLine="708" w:left="60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shd w:val="clear" w:color="auto" w:fill="ffffff"/>
          <w:noProof w:val="true"/>
          <w:spacing w:val="0"/>
          <w:w w:val="100"/>
        </w:rPr>
        <w:t>stesse regole. La circostanza che l'Inps abbia indicato l'indennita' e la ritenuta nel Cud, quindi come</w:t>
      </w:r>
    </w:p>
    <w:p w:rsidR="005A76FB" w:rsidRDefault="005A76FB" w:rsidP="005A76FB">
      <w:pPr>
        <w:spacing w:before="0" w:after="0" w:line="228" w:lineRule="exact"/>
        <w:ind w:firstLine="708" w:left="60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shd w:val="clear" w:color="auto" w:fill="ffffff"/>
          <w:noProof w:val="true"/>
          <w:spacing w:val="3"/>
          <w:w w:val="100"/>
        </w:rPr>
        <w:t>se rientrassero nella sfera del lavoro dipendente, non cambia la natura delle somme, che vanno</w:t>
      </w:r>
    </w:p>
    <w:p w:rsidR="005A76FB" w:rsidRDefault="005A76FB" w:rsidP="005A76FB">
      <w:pPr>
        <w:spacing w:before="0" w:after="0" w:line="230" w:lineRule="exact"/>
        <w:ind w:firstLine="708" w:left="60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shd w:val="clear" w:color="auto" w:fill="ffffff"/>
          <w:noProof w:val="true"/>
          <w:spacing w:val="-1"/>
          <w:w w:val="100"/>
        </w:rPr>
        <w:t>trattate come reddito d'impresa.</w:t>
      </w: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Rule="exact" w:line="240"/>
        <w:ind w:firstLine="708" w:left="60"/>
        <w:rPr/>
      </w:pPr>
    </w:p>
    <w:p w:rsidR="005A76FB" w:rsidRDefault="005A76FB" w:rsidP="005A76FB">
      <w:pPr>
        <w:spacing w:before="0" w:after="0" w:line="43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"/>
        </w:rPr>
        <w:t>LAVORATRICE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0"/>
        </w:rPr>
        <w:t>MADRE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"/>
        </w:rPr>
        <w:t>MEDICO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Enpam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1"/>
        </w:rPr>
        <w:t>/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Biblioteca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multimediale</w:t>
      </w:r>
    </w:p>
    <w:p w:rsidR="005A76FB" w:rsidRDefault="005A76FB" w:rsidP="005A76FB">
      <w:pPr>
        <w:spacing w:before="0" w:after="0" w:line="281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0"/>
        </w:rPr>
        <w:t>Riflessi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0"/>
        </w:rPr>
        <w:t>fiscali</w:t>
      </w:r>
    </w:p>
    <w:p w:rsidR="005A76FB" w:rsidRDefault="005A76FB" w:rsidP="005A76FB">
      <w:pPr>
        <w:spacing w:before="0" w:after="0" w:line="271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punto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vista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fiscale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l'indennità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maternità,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pur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avendo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natura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previdenziale,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segue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sempre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fiscale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reddito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sostituisce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(articolo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Tuir).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Pertanto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l'indennità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maternità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percepito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donna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lavoratrice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soggetta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prelievo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fiscale.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deriva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l'indennità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maternità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sostitutiva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borsa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studio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esente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costituisce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reddito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imponibile.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Ricordiamo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sulle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borse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studio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erogate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universitari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italiani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frequenza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corsi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dottorato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ricerca,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cui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all'articolo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210/1998,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vige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regime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speciale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esenzione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tassazione;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borse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studio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medici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specializzandi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erano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soggette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dichiarazione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né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imposizione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IRPEF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(legge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476/84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398/89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6,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6);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base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277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Contratto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5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5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formazione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5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specialistica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5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(art.37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6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5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D.Lgs.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5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numero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6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368/1999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5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56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successive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modificazioni)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spettante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medico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formazione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esente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dall'imposta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sul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reddito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persone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fisiche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(articolo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punto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contratto).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E’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esente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l’assegno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maternità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previsto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dall’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66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448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1998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donna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lavoratrice.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tener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presente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pur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essendoci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ancora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normativa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espressa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preveda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l'esclusione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dall'applicazione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studi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settore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lavoratrici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gravidanza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puerperio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Times New Roman" w:hAnsi="Times New Roman" w:cs="Times New Roman"/>
            <w:u w:val="none"/>
            <w:sz w:val="24"/>
            <w:position w:val="0"/>
            <w:color w:val="000000"/>
            <w:noProof w:val="true"/>
            <w:spacing w:val="-1"/>
            <w:w w:val="100"/>
            <w:rStyle w:val="HyperlinkDefault"/>
          </w:rPr>
          <w:t>l'Agenzia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Times New Roman" w:hAnsi="Times New Roman" w:cs="Times New Roman"/>
            <w:u w:val="none"/>
            <w:sz w:val="24"/>
            <w:position w:val="0"/>
            <w:color w:val="000000"/>
            <w:noProof w:val="true"/>
            <w:spacing w:val="0"/>
            <w:w w:val="100"/>
            <w:rStyle w:val="HyperlinkDefault"/>
          </w:rPr>
          <w:t>delle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Times New Roman" w:hAnsi="Times New Roman" w:cs="Times New Roman"/>
            <w:u w:val="none"/>
            <w:sz w:val="24"/>
            <w:position w:val="0"/>
            <w:color w:val="000000"/>
            <w:noProof w:val="true"/>
            <w:spacing w:val="-1"/>
            <w:w w:val="100"/>
            <w:rStyle w:val="HyperlinkDefault"/>
          </w:rPr>
          <w:t>entrate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r:id="rId24" w:history="1">
        <w:r>
          <w:rPr>
            <w:rFonts w:ascii="Times New Roman" w:hAnsi="Times New Roman" w:cs="Times New Roman"/>
            <w:u w:val="none"/>
            <w:sz w:val="24"/>
            <w:position w:val="0"/>
            <w:color w:val="000000"/>
            <w:noProof w:val="true"/>
            <w:spacing w:val="0"/>
            <w:w w:val="100"/>
            <w:rStyle w:val="HyperlinkDefault"/>
          </w:rPr>
          <w:t>nella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r:id="rId25" w:history="1">
        <w:r>
          <w:rPr>
            <w:rFonts w:ascii="Times New Roman" w:hAnsi="Times New Roman" w:cs="Times New Roman"/>
            <w:u w:val="none"/>
            <w:sz w:val="24"/>
            <w:position w:val="0"/>
            <w:color w:val="000000"/>
            <w:noProof w:val="true"/>
            <w:spacing w:val="-1"/>
            <w:w w:val="100"/>
            <w:rStyle w:val="HyperlinkDefault"/>
          </w:rPr>
          <w:t>circolare</w:t>
        </w:r>
      </w:hyperlink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r:id="rId26" w:history="1">
        <w:r>
          <w:rPr>
            <w:rFonts w:ascii="Times New Roman" w:hAnsi="Times New Roman" w:cs="Times New Roman"/>
            <w:u w:val="none"/>
            <w:sz w:val="24"/>
            <w:position w:val="0"/>
            <w:color w:val="000000"/>
            <w:noProof w:val="true"/>
            <w:spacing w:val="-1"/>
            <w:w w:val="100"/>
            <w:rStyle w:val="HyperlinkDefault"/>
          </w:rPr>
          <w:t>34/2010</w:t>
        </w:r>
      </w:hyperlink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richiamato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l'attenzione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uffici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sul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considerare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particolare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attenzione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situazioni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congruità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e/o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coerenza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determinate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questa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specifica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condizione.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Inoltre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Commissione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Tributaria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Regione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(sentenza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221/22/2010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19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ottobre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2010),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contrapposizione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precedenti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prese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posizione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Ctr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Gorizia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sent.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60/02/05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Ctr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Lombardia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sent.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33/46/2007,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considerato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gravidanza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periodo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1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-non-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normale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attività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pone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contribuente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fuori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dell'ambito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applicabilità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degli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studi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settore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(articolo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0"/>
          <w:w w:val="100"/>
        </w:rPr>
        <w:t>146/1998).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28" w:lineRule="exact"/>
        <w:ind w:firstLine="9521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6</w:t>
      </w:r>
    </w:p>
    <w:sectPr w:rsidR="00087C8E" w:rsidRPr="004F20E7" w:rsidSect="000D1471">
      <w:type w:val="continuous"/>
      <w:pgSz w:w="11906" w:h="16838"/>
      <w:pgMar w:top="654" w:right="712" w:bottom="414" w:left="1072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hyperlink" Target="http://t.contactlab.it/c/2002631/72540/470127247/75532?i=946997320&amp;u=http://www.doctor33.it/politica-e-sanita/rimborsi-ex-specializzandi-medici-daccordo-vanno-garantiti-a-tutti-ecco-le-richieste-alla-commissione/?xrtd=VCCCRVRRTXYSVPAXYSCSV" TargetMode="External" />
    <Relationship Id="rId11" Type="http://schemas.openxmlformats.org/officeDocument/2006/relationships/hyperlink" Target="http://www.doctor33.it/politica-e-sanita/rimborsi-ex-specializzandi-medici-daccordo-vanno-garantiti-a-tutti-ecco-le-richieste-alla-commissione/?xrtd=VCCCRVRRTXYSVPAXYSCSV" TargetMode="External" />
    <Relationship Id="rId12" Type="http://schemas.openxmlformats.org/officeDocument/2006/relationships/hyperlink" Target="http://www.doctor33.it/politica-e-sanita/rimborsi-ex-specializzandi-medici-daccordo-vanno-garantiti-a-tutti-ecco-le-richieste-alla-commissione/?xrtd=VCCCRVRRTXYSVPAXYSCSV" TargetMode="External" />
    <Relationship Id="rId13" Type="http://schemas.openxmlformats.org/officeDocument/2006/relationships/hyperlink" Target="http://www.doctor33.it/politica-e-sanita/rimborsi-ex-specializzandi-medici-daccordo-vanno-garantiti-a-tutti-ecco-le-richieste-alla-commissione/?xrtd=VCCCRVRRTXYSVPAXYSCSV" TargetMode="External" />
    <Relationship Id="rId14" Type="http://schemas.openxmlformats.org/officeDocument/2006/relationships/image" Target="media/picture14.jpeg" />
    <Relationship Id="rId15" Type="http://schemas.openxmlformats.org/officeDocument/2006/relationships/hyperlink" Target="http://customer28872.musvc2.net/e/t?q=9%3d9e8c9%26I%3d1%26J%3d8d8XD%26L%3d1XDd2Y%262%3dEtPw_OQyW_Za_NXzP_Xm_OQyW_YfS4T.qQvQi0p8nKz8nE18.iP_yxSv_9CgK3BrJv-B-p7yIaIlKtK_yxSv_97h8aCaN1FcKsL.pDw_OQyW_Zf7yQi9vIo_Ek_OQyW_ZdZAf4Y_yxSv_9caIw_OQyW_ZbBy_OQyW_ZdJ%26k%3dJuO302.JlQ" TargetMode="External" />
    <Relationship Id="rId16" Type="http://schemas.openxmlformats.org/officeDocument/2006/relationships/hyperlink" Target="http://customer28872.musvc2.net/e/t?q=9%3d9e8c9%26I%3d1%26J%3d8d8XD%26L%3d1XDd2Y%262%3dEtPw_OQyW_Za_NXzP_Xm_OQyW_YfS4T.qQvQi0p8nKz8nE18.iP_yxSv_9CgK3BrJv-B-p7yIaIlKtK_yxSv_97h8aCaN1FcKsL.pDw_OQyW_Zf7yQi9vIo_Ek_OQyW_ZdZAf4Y_yxSv_9caIw_OQyW_ZbBy_OQyW_ZdJ%26k%3dJuO302.JlQ" TargetMode="External" />
    <Relationship Id="rId17" Type="http://schemas.openxmlformats.org/officeDocument/2006/relationships/hyperlink" Target="http://customer28872.musvc2.net/e/t?q=A%3dPeJeP%26I%3dC%26L%3dOdJZU%26L%3dCZUdDa%26I%3dE6RD_Oc1n_Zm_Pozb_Z4_Oc1n_YrUKT.3SCQuB78zMG8zGH8.uR_Fxex_PCsMJB4LC-B-29FImK3K6M_Fxex_P9y8mCmPHFoM0L.2FD_Oc1n_Zr9FQuACI1_G2_Oc1n_ZpbRfFa_Fxex_PcmKD_Oc1n_ZnDF_Oc1n_ZpL%262%3dJ7QJ0D.L3Q" TargetMode="External" />
    <Relationship Id="rId18" Type="http://schemas.openxmlformats.org/officeDocument/2006/relationships/hyperlink" Target="http://customer28872.musvc2.net/e/t?q=A%3dPeJeP%26I%3dC%26L%3dOdJZU%26L%3dCZUdDa%26I%3dE6RD_Oc1n_Zm_Pozb_Z4_Oc1n_YrUKT.3SCQuB78zMG8zGH8.uR_Fxex_PCsMJB4LC-B-29FImK3K6M_Fxex_P9y8mCmPHFoM0L.2FD_Oc1n_Zr9FQuACI1_G2_Oc1n_ZpbRfFa_Fxex_PcmKD_Oc1n_ZnDF_Oc1n_ZpL%262%3dJ7QJ0D.L3Q" TargetMode="External" />
    <Relationship Id="rId19" Type="http://schemas.openxmlformats.org/officeDocument/2006/relationships/hyperlink" Target="http://customer28872.musvc2.net/e/t?q=A%3dPeJeP%26I%3dC%26L%3dOdJZU%26L%3dCZUdDa%26I%3dE6RD_Oc1n_Zm_Pozb_Z4_Oc1n_YrUKT.3SCQuB78zMG8zGH8.uR_Fxex_PCsMJB4LC-B-29FImK3K6M_Fxex_P9y8mCmPHFoM0L.2FD_Oc1n_Zr9FQuACI1_G2_Oc1n_ZpbRfFa_Fxex_PcmKD_Oc1n_ZnDF_Oc1n_ZpL%262%3dJ7QJ0D.L3Q" TargetMode="External" />
    <Relationship Id="rId2" Type="http://schemas.openxmlformats.org/officeDocument/2006/relationships/settings" Target="settings.xml" />
    <Relationship Id="rId20" Type="http://schemas.openxmlformats.org/officeDocument/2006/relationships/hyperlink" Target="http://www.quotidianosanita.it/governo-e-parlamento/articolo.php?articolo_id=44943&amp;fr=n" TargetMode="External" />
    <Relationship Id="rId21" Type="http://schemas.openxmlformats.org/officeDocument/2006/relationships/hyperlink" Target="http://../USERMARCO%20D/CD/1%20CD%20aggiornati/28%20ENPAM%20LAVMADRE%20agg%20al%207giu2016/Documentazione/482%20AG.%20ENTRATE%20Circolare_34E%20de_18_giugno_2010%20Maternit&#65533;_studi_settore%20.pdf" TargetMode="External" />
    <Relationship Id="rId22" Type="http://schemas.openxmlformats.org/officeDocument/2006/relationships/hyperlink" Target="http://../USERMARCO%20D/CD/1%20CD%20aggiornati/28%20ENPAM%20LAVMADRE%20agg%20al%207giu2016/Documentazione/482%20AG.%20ENTRATE%20Circolare_34E%20de_18_giugno_2010%20Maternit&#65533;_studi_settore%20.pdf" TargetMode="External" />
    <Relationship Id="rId23" Type="http://schemas.openxmlformats.org/officeDocument/2006/relationships/hyperlink" Target="http://../USERMARCO%20D/CD/1%20CD%20aggiornati/28%20ENPAM%20LAVMADRE%20agg%20al%207giu2016/Documentazione/482%20AG.%20ENTRATE%20Circolare_34E%20de_18_giugno_2010%20Maternit&#65533;_studi_settore%20.pdf" TargetMode="External" />
    <Relationship Id="rId24" Type="http://schemas.openxmlformats.org/officeDocument/2006/relationships/hyperlink" Target="http://../USERMARCO%20D/CD/1%20CD%20aggiornati/28%20ENPAM%20LAVMADRE%20agg%20al%207giu2016/Documentazione/482%20AG.%20ENTRATE%20Circolare_34E%20de_18_giugno_2010%20Maternit&#65533;_studi_settore%20.pdf" TargetMode="External" />
    <Relationship Id="rId25" Type="http://schemas.openxmlformats.org/officeDocument/2006/relationships/hyperlink" Target="http://../USERMARCO%20D/CD/1%20CD%20aggiornati/28%20ENPAM%20LAVMADRE%20agg%20al%207giu2016/Documentazione/482%20AG.%20ENTRATE%20Circolare_34E%20de_18_giugno_2010%20Maternit&#65533;_studi_settore%20.pdf" TargetMode="External" />
    <Relationship Id="rId26" Type="http://schemas.openxmlformats.org/officeDocument/2006/relationships/hyperlink" Target="http://../USERMARCO%20D/CD/1%20CD%20aggiornati/28%20ENPAM%20LAVMADRE%20agg%20al%207giu2016/Documentazione/482%20AG.%20ENTRATE%20Circolare_34E%20de_18_giugno_2010%20Maternit&#65533;_studi_settore%20.pdf" TargetMode="Externa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hyperlink" Target="http://www.quotidianosanita.it/lavoro-e-professioni/articolo.php?articolo_id=44958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